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both"/>
        <w:textAlignment w:val="baseline"/>
        <w:rPr>
          <w:rStyle w:val="17"/>
          <w:rFonts w:ascii="黑体" w:hAnsi="黑体" w:eastAsia="黑体"/>
          <w:b/>
          <w:i w:val="0"/>
          <w:caps w:val="0"/>
          <w:spacing w:val="0"/>
          <w:w w:val="100"/>
          <w:kern w:val="2"/>
          <w:sz w:val="32"/>
          <w:szCs w:val="32"/>
          <w:highlight w:val="none"/>
          <w:lang w:val="en-US" w:eastAsia="zh-CN" w:bidi="ar-SA"/>
        </w:rPr>
      </w:pPr>
    </w:p>
    <w:p>
      <w:pPr>
        <w:widowControl/>
        <w:snapToGrid w:val="0"/>
        <w:spacing w:before="0" w:beforeAutospacing="0" w:after="0" w:afterAutospacing="0" w:line="360" w:lineRule="auto"/>
        <w:jc w:val="center"/>
        <w:textAlignment w:val="baseline"/>
        <w:rPr>
          <w:rStyle w:val="17"/>
          <w:rFonts w:ascii="宋体" w:hAnsi="宋体" w:cs="宋体"/>
          <w:b/>
          <w:bCs/>
          <w:i w:val="0"/>
          <w:caps w:val="0"/>
          <w:spacing w:val="0"/>
          <w:w w:val="100"/>
          <w:kern w:val="0"/>
          <w:sz w:val="52"/>
          <w:szCs w:val="52"/>
          <w:highlight w:val="none"/>
          <w:lang w:val="en-US" w:eastAsia="zh-CN" w:bidi="ar-SA"/>
        </w:rPr>
      </w:pPr>
      <w:r>
        <w:rPr>
          <w:rStyle w:val="17"/>
          <w:rFonts w:hint="eastAsia" w:ascii="微软雅黑" w:hAnsi="微软雅黑" w:eastAsia="微软雅黑" w:cs="微软雅黑"/>
          <w:b/>
          <w:bCs/>
          <w:i w:val="0"/>
          <w:caps w:val="0"/>
          <w:spacing w:val="0"/>
          <w:w w:val="100"/>
          <w:sz w:val="56"/>
          <w:szCs w:val="56"/>
          <w:highlight w:val="none"/>
          <w:lang w:val="en-US" w:eastAsia="zh-CN" w:bidi="zh-CN"/>
        </w:rPr>
        <w:t>西和县人民医院购置新冠病毒核酸检测方舱实验室及设备项目</w:t>
      </w:r>
    </w:p>
    <w:p>
      <w:pPr>
        <w:widowControl/>
        <w:snapToGrid w:val="0"/>
        <w:spacing w:before="0" w:beforeAutospacing="0" w:after="0" w:afterAutospacing="0" w:line="360" w:lineRule="auto"/>
        <w:jc w:val="center"/>
        <w:textAlignment w:val="baseline"/>
        <w:rPr>
          <w:rStyle w:val="17"/>
          <w:rFonts w:ascii="宋体" w:hAnsi="宋体" w:cs="宋体"/>
          <w:b/>
          <w:bCs/>
          <w:i w:val="0"/>
          <w:caps w:val="0"/>
          <w:spacing w:val="0"/>
          <w:w w:val="100"/>
          <w:kern w:val="0"/>
          <w:sz w:val="52"/>
          <w:szCs w:val="52"/>
          <w:highlight w:val="none"/>
          <w:lang w:val="en-US" w:eastAsia="zh-CN" w:bidi="ar-SA"/>
        </w:rPr>
      </w:pPr>
    </w:p>
    <w:p>
      <w:pPr>
        <w:pStyle w:val="2"/>
        <w:rPr>
          <w:lang w:val="en-US" w:eastAsia="zh-CN"/>
        </w:rPr>
      </w:pPr>
    </w:p>
    <w:p>
      <w:pPr>
        <w:widowControl/>
        <w:snapToGrid w:val="0"/>
        <w:spacing w:before="0" w:beforeAutospacing="0" w:after="0" w:afterAutospacing="0" w:line="360" w:lineRule="auto"/>
        <w:jc w:val="center"/>
        <w:textAlignment w:val="baseline"/>
        <w:rPr>
          <w:rStyle w:val="17"/>
          <w:rFonts w:ascii="宋体" w:hAnsi="宋体" w:cs="宋体"/>
          <w:b/>
          <w:bCs/>
          <w:i w:val="0"/>
          <w:caps w:val="0"/>
          <w:spacing w:val="0"/>
          <w:w w:val="100"/>
          <w:kern w:val="0"/>
          <w:sz w:val="52"/>
          <w:szCs w:val="52"/>
          <w:highlight w:val="none"/>
          <w:lang w:val="en-US" w:eastAsia="zh-CN" w:bidi="ar-SA"/>
        </w:rPr>
      </w:pPr>
      <w:r>
        <w:rPr>
          <w:rStyle w:val="17"/>
          <w:rFonts w:hint="eastAsia" w:ascii="宋体" w:hAnsi="宋体" w:cs="宋体"/>
          <w:b/>
          <w:bCs/>
          <w:i w:val="0"/>
          <w:caps w:val="0"/>
          <w:spacing w:val="0"/>
          <w:w w:val="100"/>
          <w:kern w:val="0"/>
          <w:sz w:val="52"/>
          <w:szCs w:val="52"/>
          <w:highlight w:val="none"/>
          <w:lang w:val="en-US" w:eastAsia="zh-CN" w:bidi="ar-SA"/>
        </w:rPr>
        <w:t>询价</w:t>
      </w:r>
      <w:r>
        <w:rPr>
          <w:rStyle w:val="17"/>
          <w:rFonts w:ascii="宋体" w:hAnsi="宋体" w:cs="宋体"/>
          <w:b/>
          <w:bCs/>
          <w:i w:val="0"/>
          <w:caps w:val="0"/>
          <w:spacing w:val="0"/>
          <w:w w:val="100"/>
          <w:kern w:val="0"/>
          <w:sz w:val="52"/>
          <w:szCs w:val="52"/>
          <w:highlight w:val="none"/>
          <w:lang w:val="en-US" w:eastAsia="zh-CN" w:bidi="ar-SA"/>
        </w:rPr>
        <w:t>文件</w:t>
      </w:r>
    </w:p>
    <w:p>
      <w:pPr>
        <w:snapToGrid w:val="0"/>
        <w:spacing w:before="0" w:beforeAutospacing="0" w:after="0" w:afterAutospacing="0" w:line="360" w:lineRule="auto"/>
        <w:jc w:val="left"/>
        <w:textAlignment w:val="baseline"/>
        <w:rPr>
          <w:rStyle w:val="17"/>
          <w:rFonts w:ascii="宋体" w:hAnsi="宋体" w:cs="宋体"/>
          <w:b/>
          <w:bCs/>
          <w:i w:val="0"/>
          <w:caps w:val="0"/>
          <w:color w:val="000000"/>
          <w:spacing w:val="0"/>
          <w:w w:val="100"/>
          <w:kern w:val="2"/>
          <w:sz w:val="28"/>
          <w:szCs w:val="22"/>
          <w:highlight w:val="none"/>
          <w:lang w:val="en-US" w:eastAsia="zh-CN" w:bidi="ar-SA"/>
        </w:rPr>
      </w:pPr>
    </w:p>
    <w:p>
      <w:pPr>
        <w:snapToGrid w:val="0"/>
        <w:spacing w:before="0" w:beforeAutospacing="0" w:after="0" w:afterAutospacing="0" w:line="360" w:lineRule="auto"/>
        <w:ind w:firstLine="2249" w:firstLineChars="800"/>
        <w:jc w:val="left"/>
        <w:textAlignment w:val="baseline"/>
        <w:rPr>
          <w:rStyle w:val="17"/>
          <w:rFonts w:ascii="宋体" w:hAnsi="宋体" w:cs="宋体"/>
          <w:b/>
          <w:bCs/>
          <w:i w:val="0"/>
          <w:caps w:val="0"/>
          <w:color w:val="000000"/>
          <w:spacing w:val="0"/>
          <w:w w:val="100"/>
          <w:kern w:val="2"/>
          <w:sz w:val="28"/>
          <w:szCs w:val="22"/>
          <w:highlight w:val="none"/>
          <w:lang w:val="en-US" w:eastAsia="zh-CN" w:bidi="ar-SA"/>
        </w:rPr>
      </w:pPr>
    </w:p>
    <w:p>
      <w:pPr>
        <w:snapToGrid w:val="0"/>
        <w:spacing w:before="0" w:beforeAutospacing="0" w:after="0" w:afterAutospacing="0" w:line="360" w:lineRule="auto"/>
        <w:ind w:firstLine="2249" w:firstLineChars="800"/>
        <w:jc w:val="left"/>
        <w:textAlignment w:val="baseline"/>
        <w:rPr>
          <w:rStyle w:val="17"/>
          <w:rFonts w:ascii="宋体" w:hAnsi="宋体" w:cs="宋体"/>
          <w:b/>
          <w:bCs/>
          <w:i w:val="0"/>
          <w:caps w:val="0"/>
          <w:color w:val="000000"/>
          <w:spacing w:val="0"/>
          <w:w w:val="100"/>
          <w:kern w:val="2"/>
          <w:sz w:val="28"/>
          <w:szCs w:val="22"/>
          <w:highlight w:val="none"/>
          <w:lang w:val="en-US" w:eastAsia="zh-CN" w:bidi="ar-SA"/>
        </w:rPr>
      </w:pPr>
    </w:p>
    <w:p>
      <w:pPr>
        <w:snapToGrid w:val="0"/>
        <w:spacing w:before="0" w:beforeAutospacing="0" w:after="0" w:afterAutospacing="0" w:line="360" w:lineRule="auto"/>
        <w:ind w:firstLine="2249" w:firstLineChars="800"/>
        <w:jc w:val="left"/>
        <w:textAlignment w:val="baseline"/>
        <w:rPr>
          <w:rStyle w:val="17"/>
          <w:rFonts w:ascii="宋体" w:hAnsi="宋体" w:cs="宋体"/>
          <w:b/>
          <w:bCs/>
          <w:i w:val="0"/>
          <w:caps w:val="0"/>
          <w:color w:val="000000"/>
          <w:spacing w:val="0"/>
          <w:w w:val="100"/>
          <w:kern w:val="2"/>
          <w:sz w:val="28"/>
          <w:szCs w:val="22"/>
          <w:highlight w:val="none"/>
          <w:lang w:val="en-US" w:eastAsia="zh-CN" w:bidi="ar-SA"/>
        </w:rPr>
      </w:pPr>
    </w:p>
    <w:p>
      <w:pPr>
        <w:snapToGrid w:val="0"/>
        <w:spacing w:before="0" w:beforeAutospacing="0" w:after="0" w:afterAutospacing="0" w:line="360" w:lineRule="auto"/>
        <w:ind w:firstLine="2249" w:firstLineChars="800"/>
        <w:jc w:val="left"/>
        <w:textAlignment w:val="baseline"/>
        <w:rPr>
          <w:rStyle w:val="17"/>
          <w:rFonts w:ascii="宋体" w:hAnsi="宋体" w:cs="宋体"/>
          <w:b/>
          <w:bCs/>
          <w:i w:val="0"/>
          <w:caps w:val="0"/>
          <w:color w:val="000000"/>
          <w:spacing w:val="0"/>
          <w:w w:val="100"/>
          <w:kern w:val="2"/>
          <w:sz w:val="28"/>
          <w:szCs w:val="22"/>
          <w:highlight w:val="none"/>
          <w:lang w:val="en-US" w:eastAsia="zh-CN" w:bidi="ar-SA"/>
        </w:rPr>
      </w:pPr>
    </w:p>
    <w:p>
      <w:pPr>
        <w:snapToGrid w:val="0"/>
        <w:spacing w:before="0" w:beforeAutospacing="0" w:after="0" w:afterAutospacing="0" w:line="360" w:lineRule="auto"/>
        <w:ind w:firstLine="2249" w:firstLineChars="800"/>
        <w:jc w:val="left"/>
        <w:textAlignment w:val="baseline"/>
        <w:rPr>
          <w:rStyle w:val="17"/>
          <w:rFonts w:ascii="宋体" w:hAnsi="宋体" w:cs="宋体"/>
          <w:b/>
          <w:bCs/>
          <w:i w:val="0"/>
          <w:caps w:val="0"/>
          <w:color w:val="000000"/>
          <w:spacing w:val="0"/>
          <w:w w:val="100"/>
          <w:kern w:val="2"/>
          <w:sz w:val="28"/>
          <w:szCs w:val="22"/>
          <w:highlight w:val="none"/>
          <w:lang w:val="en-US" w:eastAsia="zh-CN" w:bidi="ar-SA"/>
        </w:rPr>
      </w:pPr>
    </w:p>
    <w:p>
      <w:pPr>
        <w:snapToGrid w:val="0"/>
        <w:spacing w:before="0" w:beforeAutospacing="0" w:after="0" w:afterAutospacing="0" w:line="360" w:lineRule="auto"/>
        <w:ind w:firstLine="2249" w:firstLineChars="800"/>
        <w:jc w:val="left"/>
        <w:textAlignment w:val="baseline"/>
        <w:rPr>
          <w:rStyle w:val="17"/>
          <w:rFonts w:ascii="宋体" w:hAnsi="宋体" w:cs="宋体"/>
          <w:b/>
          <w:bCs/>
          <w:i w:val="0"/>
          <w:caps w:val="0"/>
          <w:color w:val="000000"/>
          <w:spacing w:val="0"/>
          <w:w w:val="100"/>
          <w:kern w:val="2"/>
          <w:sz w:val="28"/>
          <w:szCs w:val="22"/>
          <w:highlight w:val="none"/>
          <w:lang w:val="en-US" w:eastAsia="zh-CN" w:bidi="ar-SA"/>
        </w:rPr>
      </w:pPr>
    </w:p>
    <w:p>
      <w:pPr>
        <w:snapToGrid w:val="0"/>
        <w:spacing w:before="0" w:beforeAutospacing="0" w:after="0" w:afterAutospacing="0" w:line="360" w:lineRule="auto"/>
        <w:ind w:firstLine="2249" w:firstLineChars="800"/>
        <w:jc w:val="left"/>
        <w:textAlignment w:val="baseline"/>
        <w:rPr>
          <w:rStyle w:val="17"/>
          <w:rFonts w:hint="default" w:ascii="宋体" w:hAnsi="宋体" w:eastAsia="宋体"/>
          <w:b/>
          <w:i w:val="0"/>
          <w:caps w:val="0"/>
          <w:color w:val="000000"/>
          <w:spacing w:val="0"/>
          <w:w w:val="100"/>
          <w:kern w:val="0"/>
          <w:sz w:val="28"/>
          <w:szCs w:val="28"/>
          <w:highlight w:val="none"/>
          <w:lang w:val="en-US" w:eastAsia="zh-CN" w:bidi="ar-SA"/>
        </w:rPr>
      </w:pPr>
      <w:r>
        <w:rPr>
          <w:rStyle w:val="17"/>
          <w:rFonts w:ascii="宋体" w:hAnsi="宋体" w:cs="宋体"/>
          <w:b/>
          <w:bCs/>
          <w:i w:val="0"/>
          <w:caps w:val="0"/>
          <w:color w:val="000000"/>
          <w:spacing w:val="0"/>
          <w:w w:val="100"/>
          <w:kern w:val="2"/>
          <w:sz w:val="28"/>
          <w:szCs w:val="22"/>
          <w:highlight w:val="none"/>
          <w:lang w:val="en-US" w:eastAsia="zh-CN" w:bidi="ar-SA"/>
        </w:rPr>
        <w:t>招标编号：</w:t>
      </w:r>
      <w:r>
        <w:rPr>
          <w:rStyle w:val="17"/>
          <w:rFonts w:hint="eastAsia" w:ascii="宋体" w:hAnsi="宋体" w:cs="宋体"/>
          <w:b/>
          <w:bCs/>
          <w:i w:val="0"/>
          <w:caps w:val="0"/>
          <w:color w:val="000000"/>
          <w:spacing w:val="0"/>
          <w:w w:val="100"/>
          <w:kern w:val="2"/>
          <w:sz w:val="28"/>
          <w:szCs w:val="22"/>
          <w:highlight w:val="none"/>
          <w:lang w:val="en-US" w:eastAsia="zh-CN" w:bidi="ar-SA"/>
        </w:rPr>
        <w:t>GXSZ-2022-104</w:t>
      </w:r>
    </w:p>
    <w:p>
      <w:pPr>
        <w:widowControl/>
        <w:snapToGrid w:val="0"/>
        <w:spacing w:before="0" w:beforeAutospacing="0" w:after="0" w:afterAutospacing="0" w:line="360" w:lineRule="auto"/>
        <w:ind w:firstLine="2249" w:firstLineChars="800"/>
        <w:jc w:val="both"/>
        <w:textAlignment w:val="baseline"/>
        <w:rPr>
          <w:rStyle w:val="17"/>
          <w:rFonts w:ascii="宋体" w:hAnsi="宋体" w:cs="宋体"/>
          <w:b/>
          <w:bCs/>
          <w:i w:val="0"/>
          <w:caps w:val="0"/>
          <w:color w:val="000000"/>
          <w:spacing w:val="0"/>
          <w:w w:val="100"/>
          <w:kern w:val="0"/>
          <w:sz w:val="28"/>
          <w:szCs w:val="28"/>
          <w:highlight w:val="none"/>
          <w:lang w:val="en-US" w:eastAsia="zh-CN" w:bidi="ar-SA"/>
        </w:rPr>
      </w:pPr>
      <w:r>
        <w:rPr>
          <w:rStyle w:val="17"/>
          <w:rFonts w:ascii="宋体" w:hAnsi="宋体"/>
          <w:b/>
          <w:i w:val="0"/>
          <w:caps w:val="0"/>
          <w:color w:val="000000"/>
          <w:spacing w:val="0"/>
          <w:w w:val="100"/>
          <w:kern w:val="0"/>
          <w:sz w:val="28"/>
          <w:szCs w:val="28"/>
          <w:highlight w:val="none"/>
          <w:lang w:val="en-US" w:eastAsia="zh-CN" w:bidi="ar-SA"/>
        </w:rPr>
        <w:t>招标单位:</w:t>
      </w:r>
      <w:r>
        <w:rPr>
          <w:rStyle w:val="17"/>
          <w:rFonts w:ascii="宋体" w:hAnsi="宋体" w:cs="宋体"/>
          <w:b/>
          <w:bCs/>
          <w:i w:val="0"/>
          <w:caps w:val="0"/>
          <w:color w:val="000000"/>
          <w:spacing w:val="0"/>
          <w:w w:val="100"/>
          <w:kern w:val="0"/>
          <w:sz w:val="28"/>
          <w:szCs w:val="28"/>
          <w:highlight w:val="none"/>
          <w:lang w:val="en-US" w:eastAsia="zh-CN" w:bidi="ar-SA"/>
        </w:rPr>
        <w:t xml:space="preserve"> </w:t>
      </w:r>
      <w:r>
        <w:rPr>
          <w:rStyle w:val="17"/>
          <w:rFonts w:hint="eastAsia" w:ascii="宋体" w:hAnsi="宋体" w:cs="宋体"/>
          <w:b/>
          <w:bCs/>
          <w:i w:val="0"/>
          <w:caps w:val="0"/>
          <w:color w:val="000000"/>
          <w:spacing w:val="0"/>
          <w:w w:val="100"/>
          <w:kern w:val="0"/>
          <w:sz w:val="28"/>
          <w:szCs w:val="28"/>
          <w:highlight w:val="none"/>
          <w:lang w:val="en-US" w:eastAsia="zh-CN" w:bidi="ar-SA"/>
        </w:rPr>
        <w:t>西和县人民医院</w:t>
      </w:r>
    </w:p>
    <w:p>
      <w:pPr>
        <w:widowControl/>
        <w:snapToGrid w:val="0"/>
        <w:spacing w:before="0" w:beforeAutospacing="0" w:after="0" w:afterAutospacing="0" w:line="360" w:lineRule="auto"/>
        <w:ind w:firstLine="2249" w:firstLineChars="800"/>
        <w:jc w:val="both"/>
        <w:textAlignment w:val="baseline"/>
        <w:rPr>
          <w:rStyle w:val="17"/>
          <w:rFonts w:ascii="宋体" w:hAnsi="宋体" w:eastAsia="宋体"/>
          <w:b/>
          <w:i w:val="0"/>
          <w:caps w:val="0"/>
          <w:color w:val="000000"/>
          <w:spacing w:val="0"/>
          <w:w w:val="100"/>
          <w:kern w:val="2"/>
          <w:sz w:val="28"/>
          <w:szCs w:val="28"/>
          <w:highlight w:val="none"/>
          <w:lang w:val="en-US" w:eastAsia="zh-CN" w:bidi="ar-SA"/>
        </w:rPr>
      </w:pPr>
      <w:r>
        <w:rPr>
          <w:rStyle w:val="17"/>
          <w:rFonts w:ascii="宋体" w:hAnsi="宋体"/>
          <w:b/>
          <w:i w:val="0"/>
          <w:caps w:val="0"/>
          <w:color w:val="000000"/>
          <w:spacing w:val="0"/>
          <w:w w:val="100"/>
          <w:kern w:val="0"/>
          <w:sz w:val="28"/>
          <w:szCs w:val="28"/>
          <w:highlight w:val="none"/>
          <w:lang w:val="en-US" w:eastAsia="zh-CN" w:bidi="ar-SA"/>
        </w:rPr>
        <w:t>招标代理机构:</w:t>
      </w:r>
      <w:r>
        <w:rPr>
          <w:rStyle w:val="17"/>
          <w:rFonts w:ascii="宋体" w:hAnsi="宋体"/>
          <w:b w:val="0"/>
          <w:i w:val="0"/>
          <w:caps w:val="0"/>
          <w:spacing w:val="0"/>
          <w:w w:val="100"/>
          <w:kern w:val="2"/>
          <w:sz w:val="22"/>
          <w:szCs w:val="22"/>
          <w:highlight w:val="none"/>
          <w:lang w:val="en-US" w:eastAsia="zh-CN" w:bidi="ar-SA"/>
        </w:rPr>
        <w:t xml:space="preserve"> </w:t>
      </w:r>
      <w:r>
        <w:rPr>
          <w:rStyle w:val="17"/>
          <w:rFonts w:hint="eastAsia" w:ascii="宋体" w:hAnsi="宋体"/>
          <w:b/>
          <w:i w:val="0"/>
          <w:caps w:val="0"/>
          <w:color w:val="000000"/>
          <w:spacing w:val="0"/>
          <w:w w:val="100"/>
          <w:kern w:val="0"/>
          <w:sz w:val="28"/>
          <w:szCs w:val="28"/>
          <w:highlight w:val="none"/>
          <w:lang w:val="en-US" w:eastAsia="zh-CN" w:bidi="ar-SA"/>
        </w:rPr>
        <w:t>甘肃栩卓项目管理咨询有限公司</w:t>
      </w:r>
    </w:p>
    <w:p>
      <w:pPr>
        <w:pStyle w:val="9"/>
        <w:widowControl/>
        <w:snapToGrid w:val="0"/>
        <w:spacing w:before="0" w:beforeAutospacing="0" w:after="0" w:afterAutospacing="0" w:line="360" w:lineRule="auto"/>
        <w:ind w:left="0" w:leftChars="0"/>
        <w:jc w:val="both"/>
        <w:textAlignment w:val="baseline"/>
        <w:rPr>
          <w:rStyle w:val="17"/>
          <w:rFonts w:ascii="宋体" w:hAnsi="宋体"/>
          <w:b/>
          <w:i w:val="0"/>
          <w:caps w:val="0"/>
          <w:color w:val="000000"/>
          <w:spacing w:val="0"/>
          <w:w w:val="100"/>
          <w:sz w:val="32"/>
          <w:szCs w:val="32"/>
          <w:highlight w:val="none"/>
        </w:rPr>
      </w:pPr>
    </w:p>
    <w:p>
      <w:pPr>
        <w:pStyle w:val="9"/>
        <w:widowControl/>
        <w:snapToGrid w:val="0"/>
        <w:spacing w:before="0" w:beforeAutospacing="0" w:after="0" w:afterAutospacing="0" w:line="360" w:lineRule="auto"/>
        <w:ind w:left="0" w:leftChars="0"/>
        <w:jc w:val="center"/>
        <w:textAlignment w:val="baseline"/>
        <w:rPr>
          <w:rStyle w:val="17"/>
          <w:rFonts w:ascii="宋体" w:hAnsi="宋体" w:cs="宋体"/>
          <w:b/>
          <w:bCs/>
          <w:i w:val="0"/>
          <w:caps w:val="0"/>
          <w:spacing w:val="0"/>
          <w:w w:val="100"/>
          <w:kern w:val="0"/>
          <w:sz w:val="44"/>
          <w:szCs w:val="44"/>
          <w:highlight w:val="none"/>
        </w:rPr>
      </w:pPr>
      <w:r>
        <w:rPr>
          <w:rStyle w:val="17"/>
          <w:rFonts w:ascii="宋体" w:hAnsi="宋体"/>
          <w:b/>
          <w:i w:val="0"/>
          <w:caps w:val="0"/>
          <w:color w:val="000000"/>
          <w:spacing w:val="0"/>
          <w:w w:val="100"/>
          <w:sz w:val="32"/>
          <w:szCs w:val="32"/>
          <w:highlight w:val="none"/>
        </w:rPr>
        <w:t>二〇</w:t>
      </w:r>
      <w:r>
        <w:rPr>
          <w:rStyle w:val="17"/>
          <w:rFonts w:ascii="宋体" w:hAnsi="宋体"/>
          <w:b/>
          <w:i w:val="0"/>
          <w:caps w:val="0"/>
          <w:color w:val="000000"/>
          <w:spacing w:val="0"/>
          <w:w w:val="100"/>
          <w:sz w:val="32"/>
          <w:szCs w:val="32"/>
          <w:highlight w:val="none"/>
          <w:lang w:val="en-US" w:eastAsia="zh-CN"/>
        </w:rPr>
        <w:t>二</w:t>
      </w:r>
      <w:r>
        <w:rPr>
          <w:rStyle w:val="17"/>
          <w:rFonts w:hint="eastAsia" w:ascii="宋体" w:hAnsi="宋体"/>
          <w:b/>
          <w:i w:val="0"/>
          <w:caps w:val="0"/>
          <w:color w:val="000000"/>
          <w:spacing w:val="0"/>
          <w:w w:val="100"/>
          <w:sz w:val="32"/>
          <w:szCs w:val="32"/>
          <w:highlight w:val="none"/>
          <w:lang w:val="en-US" w:eastAsia="zh-CN"/>
        </w:rPr>
        <w:t>二</w:t>
      </w:r>
      <w:r>
        <w:rPr>
          <w:rStyle w:val="17"/>
          <w:rFonts w:ascii="宋体" w:hAnsi="宋体"/>
          <w:b/>
          <w:i w:val="0"/>
          <w:caps w:val="0"/>
          <w:color w:val="000000"/>
          <w:spacing w:val="0"/>
          <w:w w:val="100"/>
          <w:sz w:val="32"/>
          <w:szCs w:val="32"/>
          <w:highlight w:val="none"/>
        </w:rPr>
        <w:t>年</w:t>
      </w:r>
      <w:r>
        <w:rPr>
          <w:rStyle w:val="17"/>
          <w:rFonts w:hint="eastAsia" w:ascii="宋体" w:hAnsi="宋体"/>
          <w:b/>
          <w:i w:val="0"/>
          <w:caps w:val="0"/>
          <w:color w:val="000000"/>
          <w:spacing w:val="0"/>
          <w:w w:val="100"/>
          <w:sz w:val="32"/>
          <w:szCs w:val="32"/>
          <w:highlight w:val="none"/>
          <w:lang w:val="en-US"/>
        </w:rPr>
        <w:t>十一</w:t>
      </w:r>
      <w:r>
        <w:rPr>
          <w:rStyle w:val="17"/>
          <w:rFonts w:ascii="宋体" w:hAnsi="宋体"/>
          <w:b/>
          <w:i w:val="0"/>
          <w:caps w:val="0"/>
          <w:color w:val="000000"/>
          <w:spacing w:val="0"/>
          <w:w w:val="100"/>
          <w:sz w:val="32"/>
          <w:szCs w:val="32"/>
          <w:highlight w:val="none"/>
        </w:rPr>
        <w:t>月</w:t>
      </w:r>
    </w:p>
    <w:p>
      <w:pPr>
        <w:pStyle w:val="20"/>
        <w:widowControl/>
        <w:tabs>
          <w:tab w:val="right" w:leader="dot" w:pos="9027"/>
        </w:tabs>
        <w:snapToGrid w:val="0"/>
        <w:spacing w:before="0" w:beforeAutospacing="0" w:after="0" w:afterAutospacing="0" w:line="1100" w:lineRule="exact"/>
        <w:jc w:val="center"/>
        <w:textAlignment w:val="baseline"/>
        <w:rPr>
          <w:rStyle w:val="17"/>
          <w:rFonts w:ascii="Times New Roman" w:hAnsi="Times New Roman" w:eastAsia="宋体"/>
          <w:b w:val="0"/>
          <w:i w:val="0"/>
          <w:caps w:val="0"/>
          <w:spacing w:val="0"/>
          <w:w w:val="100"/>
          <w:kern w:val="2"/>
          <w:sz w:val="36"/>
          <w:szCs w:val="36"/>
          <w:highlight w:val="none"/>
          <w:lang w:eastAsia="zh-CN" w:bidi="ar-SA"/>
        </w:rPr>
        <w:sectPr>
          <w:headerReference r:id="rId5" w:type="default"/>
          <w:footerReference r:id="rId6" w:type="default"/>
          <w:pgSz w:w="11907" w:h="16840"/>
          <w:pgMar w:top="1108" w:right="1440" w:bottom="1440" w:left="1440" w:header="851" w:footer="992" w:gutter="0"/>
          <w:lnNumType w:countBy="0"/>
          <w:cols w:space="425" w:num="1"/>
          <w:vAlign w:val="top"/>
          <w:docGrid w:linePitch="312" w:charSpace="0"/>
        </w:sectPr>
      </w:pPr>
    </w:p>
    <w:sdt>
      <w:sdtPr>
        <w:rPr>
          <w:rFonts w:ascii="宋体" w:hAnsi="宋体" w:eastAsia="宋体" w:cstheme="minorBidi"/>
          <w:kern w:val="2"/>
          <w:sz w:val="21"/>
          <w:szCs w:val="24"/>
          <w:highlight w:val="none"/>
          <w:lang w:val="en-US" w:eastAsia="zh-CN" w:bidi="ar-SA"/>
        </w:rPr>
        <w:id w:val="147460416"/>
        <w15:color w:val="DBDBDB"/>
        <w:docPartObj>
          <w:docPartGallery w:val="Table of Contents"/>
          <w:docPartUnique/>
        </w:docPartObj>
      </w:sdtPr>
      <w:sdtEndPr>
        <w:rPr>
          <w:rFonts w:ascii="Times New Roman" w:hAnsi="Times New Roman" w:eastAsia="宋体" w:cstheme="minorBidi"/>
          <w:i w:val="0"/>
          <w:caps w:val="0"/>
          <w:spacing w:val="0"/>
          <w:w w:val="100"/>
          <w:kern w:val="2"/>
          <w:sz w:val="24"/>
          <w:szCs w:val="28"/>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21"/>
            <w:tabs>
              <w:tab w:val="right" w:leader="dot" w:pos="10130"/>
            </w:tabs>
            <w:rPr>
              <w:highlight w:val="none"/>
            </w:rPr>
          </w:pPr>
          <w:r>
            <w:rPr>
              <w:rStyle w:val="17"/>
              <w:rFonts w:ascii="Times New Roman" w:hAnsi="Times New Roman" w:eastAsia="宋体"/>
              <w:b w:val="0"/>
              <w:i w:val="0"/>
              <w:caps w:val="0"/>
              <w:spacing w:val="0"/>
              <w:w w:val="100"/>
              <w:kern w:val="2"/>
              <w:sz w:val="28"/>
              <w:szCs w:val="28"/>
              <w:highlight w:val="none"/>
              <w:lang w:val="en-US" w:eastAsia="zh-CN" w:bidi="ar-SA"/>
            </w:rPr>
            <w:fldChar w:fldCharType="begin"/>
          </w:r>
          <w:r>
            <w:rPr>
              <w:rStyle w:val="17"/>
              <w:rFonts w:ascii="Times New Roman" w:hAnsi="Times New Roman" w:eastAsia="宋体"/>
              <w:b w:val="0"/>
              <w:i w:val="0"/>
              <w:caps w:val="0"/>
              <w:spacing w:val="0"/>
              <w:w w:val="100"/>
              <w:kern w:val="2"/>
              <w:sz w:val="28"/>
              <w:szCs w:val="28"/>
              <w:highlight w:val="none"/>
              <w:lang w:val="en-US" w:eastAsia="zh-CN" w:bidi="ar-SA"/>
            </w:rPr>
            <w:instrText xml:space="preserve">TOC \o "1-1" \h \u </w:instrText>
          </w:r>
          <w:r>
            <w:rPr>
              <w:rStyle w:val="17"/>
              <w:rFonts w:ascii="Times New Roman" w:hAnsi="Times New Roman" w:eastAsia="宋体"/>
              <w:b w:val="0"/>
              <w:i w:val="0"/>
              <w:caps w:val="0"/>
              <w:spacing w:val="0"/>
              <w:w w:val="100"/>
              <w:kern w:val="2"/>
              <w:sz w:val="28"/>
              <w:szCs w:val="28"/>
              <w:highlight w:val="none"/>
              <w:lang w:val="en-US" w:eastAsia="zh-CN" w:bidi="ar-SA"/>
            </w:rPr>
            <w:fldChar w:fldCharType="separate"/>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_Toc22276 </w:instrText>
          </w:r>
          <w:r>
            <w:rPr>
              <w:rFonts w:ascii="Times New Roman" w:hAnsi="Times New Roman" w:eastAsia="宋体"/>
              <w:i w:val="0"/>
              <w:caps w:val="0"/>
              <w:spacing w:val="0"/>
              <w:w w:val="100"/>
              <w:kern w:val="2"/>
              <w:szCs w:val="28"/>
              <w:highlight w:val="none"/>
              <w:lang w:val="en-US" w:eastAsia="zh-CN" w:bidi="ar-SA"/>
            </w:rPr>
            <w:fldChar w:fldCharType="separate"/>
          </w:r>
          <w:r>
            <w:rPr>
              <w:szCs w:val="72"/>
              <w:highlight w:val="none"/>
              <w:lang w:val="en-US" w:eastAsia="zh-CN"/>
            </w:rPr>
            <w:t>第一章  邀请公告</w:t>
          </w:r>
          <w:r>
            <w:rPr>
              <w:highlight w:val="none"/>
            </w:rPr>
            <w:tab/>
          </w:r>
          <w:r>
            <w:rPr>
              <w:highlight w:val="none"/>
            </w:rPr>
            <w:fldChar w:fldCharType="begin"/>
          </w:r>
          <w:r>
            <w:rPr>
              <w:highlight w:val="none"/>
            </w:rPr>
            <w:instrText xml:space="preserve"> PAGEREF _Toc22276 \h </w:instrText>
          </w:r>
          <w:r>
            <w:rPr>
              <w:highlight w:val="none"/>
            </w:rPr>
            <w:fldChar w:fldCharType="separate"/>
          </w:r>
          <w:r>
            <w:rPr>
              <w:highlight w:val="none"/>
            </w:rPr>
            <w:t>1</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_Toc21063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Times New Roman" w:hAnsi="Times New Roman" w:eastAsia="宋体"/>
              <w:i w:val="0"/>
              <w:caps w:val="0"/>
              <w:spacing w:val="0"/>
              <w:w w:val="100"/>
              <w:kern w:val="2"/>
              <w:szCs w:val="72"/>
              <w:highlight w:val="none"/>
              <w:lang w:val="en-US" w:eastAsia="zh-CN" w:bidi="ar-SA"/>
            </w:rPr>
            <w:t>第二章 供应商须知及</w:t>
          </w:r>
          <w:r>
            <w:rPr>
              <w:highlight w:val="none"/>
            </w:rPr>
            <w:tab/>
          </w:r>
          <w:r>
            <w:rPr>
              <w:highlight w:val="none"/>
            </w:rPr>
            <w:fldChar w:fldCharType="begin"/>
          </w:r>
          <w:r>
            <w:rPr>
              <w:highlight w:val="none"/>
            </w:rPr>
            <w:instrText xml:space="preserve"> PAGEREF _Toc21063 \h </w:instrText>
          </w:r>
          <w:r>
            <w:rPr>
              <w:highlight w:val="none"/>
            </w:rPr>
            <w:fldChar w:fldCharType="separate"/>
          </w:r>
          <w:r>
            <w:rPr>
              <w:highlight w:val="none"/>
            </w:rPr>
            <w:t>4</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_Toc7708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宋体" w:hAnsi="宋体" w:cs="Times New Roman"/>
              <w:bCs/>
              <w:i w:val="0"/>
              <w:caps w:val="0"/>
              <w:spacing w:val="0"/>
              <w:w w:val="100"/>
              <w:kern w:val="2"/>
              <w:szCs w:val="72"/>
              <w:highlight w:val="none"/>
              <w:lang w:val="en-US" w:eastAsia="zh-CN" w:bidi="ar-SA"/>
            </w:rPr>
            <w:t>第三章 合同条款及合同</w:t>
          </w:r>
          <w:r>
            <w:rPr>
              <w:highlight w:val="none"/>
            </w:rPr>
            <w:tab/>
          </w:r>
          <w:r>
            <w:rPr>
              <w:highlight w:val="none"/>
            </w:rPr>
            <w:fldChar w:fldCharType="begin"/>
          </w:r>
          <w:r>
            <w:rPr>
              <w:highlight w:val="none"/>
            </w:rPr>
            <w:instrText xml:space="preserve"> PAGEREF _Toc7708 \h </w:instrText>
          </w:r>
          <w:r>
            <w:rPr>
              <w:highlight w:val="none"/>
            </w:rPr>
            <w:fldChar w:fldCharType="separate"/>
          </w:r>
          <w:r>
            <w:rPr>
              <w:highlight w:val="none"/>
            </w:rPr>
            <w:t>21</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_Toc31855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0"/>
              <w:w w:val="100"/>
              <w:kern w:val="2"/>
              <w:szCs w:val="72"/>
              <w:highlight w:val="none"/>
              <w:lang w:val="en-US" w:eastAsia="zh-CN" w:bidi="ar-SA"/>
            </w:rPr>
            <w:t>第四章  技术要求</w:t>
          </w:r>
          <w:r>
            <w:rPr>
              <w:highlight w:val="none"/>
            </w:rPr>
            <w:tab/>
          </w:r>
          <w:r>
            <w:rPr>
              <w:highlight w:val="none"/>
            </w:rPr>
            <w:fldChar w:fldCharType="begin"/>
          </w:r>
          <w:r>
            <w:rPr>
              <w:highlight w:val="none"/>
            </w:rPr>
            <w:instrText xml:space="preserve"> PAGEREF _Toc31855 \h </w:instrText>
          </w:r>
          <w:r>
            <w:rPr>
              <w:highlight w:val="none"/>
            </w:rPr>
            <w:fldChar w:fldCharType="separate"/>
          </w:r>
          <w:r>
            <w:rPr>
              <w:highlight w:val="none"/>
            </w:rPr>
            <w:t>30</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_Toc27629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Times New Roman" w:hAnsi="Times New Roman" w:eastAsia="宋体" w:cs="Times New Roman"/>
              <w:bCs/>
              <w:i w:val="0"/>
              <w:caps w:val="0"/>
              <w:spacing w:val="0"/>
              <w:w w:val="100"/>
              <w:kern w:val="2"/>
              <w:szCs w:val="72"/>
              <w:highlight w:val="none"/>
              <w:lang w:val="en-US" w:eastAsia="zh-CN" w:bidi="ar-SA"/>
            </w:rPr>
            <w:t>第五章  投标文件格式</w:t>
          </w:r>
          <w:r>
            <w:rPr>
              <w:highlight w:val="none"/>
            </w:rPr>
            <w:tab/>
          </w:r>
          <w:r>
            <w:rPr>
              <w:highlight w:val="none"/>
            </w:rPr>
            <w:fldChar w:fldCharType="begin"/>
          </w:r>
          <w:r>
            <w:rPr>
              <w:highlight w:val="none"/>
            </w:rPr>
            <w:instrText xml:space="preserve"> PAGEREF _Toc27629 \h </w:instrText>
          </w:r>
          <w:r>
            <w:rPr>
              <w:highlight w:val="none"/>
            </w:rPr>
            <w:fldChar w:fldCharType="separate"/>
          </w:r>
          <w:r>
            <w:rPr>
              <w:highlight w:val="none"/>
            </w:rPr>
            <w:t>33</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_Toc15539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3"/>
              <w:w w:val="100"/>
              <w:kern w:val="2"/>
              <w:szCs w:val="24"/>
              <w:highlight w:val="none"/>
              <w:lang w:val="en-US" w:eastAsia="zh-CN" w:bidi="ar-SA"/>
            </w:rPr>
            <w:t>一、投标函</w:t>
          </w:r>
          <w:r>
            <w:rPr>
              <w:highlight w:val="none"/>
            </w:rPr>
            <w:tab/>
          </w:r>
          <w:r>
            <w:rPr>
              <w:highlight w:val="none"/>
            </w:rPr>
            <w:fldChar w:fldCharType="begin"/>
          </w:r>
          <w:r>
            <w:rPr>
              <w:highlight w:val="none"/>
            </w:rPr>
            <w:instrText xml:space="preserve"> PAGEREF _Toc15539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_Toc11963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3"/>
              <w:w w:val="100"/>
              <w:kern w:val="2"/>
              <w:szCs w:val="24"/>
              <w:highlight w:val="none"/>
              <w:lang w:val="en-US" w:eastAsia="zh-CN" w:bidi="ar-SA"/>
            </w:rPr>
            <w:t>二、开标一览表</w:t>
          </w:r>
          <w:r>
            <w:rPr>
              <w:highlight w:val="none"/>
            </w:rPr>
            <w:tab/>
          </w:r>
          <w:r>
            <w:rPr>
              <w:highlight w:val="none"/>
            </w:rPr>
            <w:fldChar w:fldCharType="begin"/>
          </w:r>
          <w:r>
            <w:rPr>
              <w:highlight w:val="none"/>
            </w:rPr>
            <w:instrText xml:space="preserve"> PAGEREF _Toc11963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_Toc17993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5"/>
              <w:w w:val="100"/>
              <w:kern w:val="2"/>
              <w:szCs w:val="24"/>
              <w:highlight w:val="none"/>
              <w:lang w:val="en-US" w:eastAsia="zh-CN" w:bidi="ar-SA"/>
            </w:rPr>
            <w:t>三、资格证明文件</w:t>
          </w:r>
          <w:r>
            <w:rPr>
              <w:highlight w:val="none"/>
            </w:rPr>
            <w:tab/>
          </w:r>
          <w:r>
            <w:rPr>
              <w:highlight w:val="none"/>
            </w:rPr>
            <w:fldChar w:fldCharType="begin"/>
          </w:r>
          <w:r>
            <w:rPr>
              <w:highlight w:val="none"/>
            </w:rPr>
            <w:instrText xml:space="preserve"> PAGEREF _Toc17993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_Toc22814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0"/>
              <w:w w:val="100"/>
              <w:kern w:val="2"/>
              <w:szCs w:val="24"/>
              <w:highlight w:val="none"/>
              <w:lang w:val="en-US" w:eastAsia="zh-CN" w:bidi="ar-SA"/>
            </w:rPr>
            <w:t>四、法定代表人（单位负责人）身份证明（适用于无委托代理人的情况）</w:t>
          </w:r>
          <w:r>
            <w:rPr>
              <w:highlight w:val="none"/>
            </w:rPr>
            <w:tab/>
          </w:r>
          <w:r>
            <w:rPr>
              <w:highlight w:val="none"/>
            </w:rPr>
            <w:fldChar w:fldCharType="begin"/>
          </w:r>
          <w:r>
            <w:rPr>
              <w:highlight w:val="none"/>
            </w:rPr>
            <w:instrText xml:space="preserve"> PAGEREF _Toc22814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_Toc27858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0"/>
              <w:w w:val="100"/>
              <w:kern w:val="2"/>
              <w:szCs w:val="24"/>
              <w:highlight w:val="none"/>
              <w:lang w:val="en-US" w:eastAsia="zh-CN" w:bidi="ar-SA"/>
            </w:rPr>
            <w:t>五、授权委托书（适用于有委托代理人的情况）</w:t>
          </w:r>
          <w:r>
            <w:rPr>
              <w:highlight w:val="none"/>
            </w:rPr>
            <w:tab/>
          </w:r>
          <w:r>
            <w:rPr>
              <w:highlight w:val="none"/>
            </w:rPr>
            <w:fldChar w:fldCharType="begin"/>
          </w:r>
          <w:r>
            <w:rPr>
              <w:highlight w:val="none"/>
            </w:rPr>
            <w:instrText xml:space="preserve"> PAGEREF _Toc27858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_Toc777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3"/>
              <w:w w:val="100"/>
              <w:kern w:val="2"/>
              <w:szCs w:val="24"/>
              <w:highlight w:val="none"/>
              <w:lang w:val="en-US" w:eastAsia="zh-CN" w:bidi="ar-SA"/>
            </w:rPr>
            <w:t>六、投标保证金</w:t>
          </w:r>
          <w:r>
            <w:rPr>
              <w:highlight w:val="none"/>
            </w:rPr>
            <w:tab/>
          </w:r>
          <w:r>
            <w:rPr>
              <w:highlight w:val="none"/>
            </w:rPr>
            <w:fldChar w:fldCharType="begin"/>
          </w:r>
          <w:r>
            <w:rPr>
              <w:highlight w:val="none"/>
            </w:rPr>
            <w:instrText xml:space="preserve"> PAGEREF _Toc777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_Toc27295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3"/>
              <w:w w:val="100"/>
              <w:kern w:val="2"/>
              <w:szCs w:val="24"/>
              <w:highlight w:val="none"/>
              <w:lang w:val="en-US" w:eastAsia="zh-CN" w:bidi="ar-SA"/>
            </w:rPr>
            <w:t>七、联合体协议（</w:t>
          </w:r>
          <w:r>
            <w:rPr>
              <w:rFonts w:cs="Times New Roman"/>
              <w:bCs/>
              <w:i w:val="0"/>
              <w:caps w:val="0"/>
              <w:spacing w:val="0"/>
              <w:w w:val="100"/>
              <w:kern w:val="2"/>
              <w:szCs w:val="24"/>
              <w:highlight w:val="none"/>
              <w:lang w:val="en-US" w:eastAsia="zh-CN" w:bidi="ar-SA"/>
            </w:rPr>
            <w:t>如有</w:t>
          </w:r>
          <w:r>
            <w:rPr>
              <w:rFonts w:cs="Times New Roman"/>
              <w:bCs/>
              <w:i w:val="0"/>
              <w:caps w:val="0"/>
              <w:spacing w:val="-12"/>
              <w:w w:val="100"/>
              <w:kern w:val="2"/>
              <w:szCs w:val="24"/>
              <w:highlight w:val="none"/>
              <w:lang w:val="en-US" w:eastAsia="zh-CN" w:bidi="ar-SA"/>
            </w:rPr>
            <w:t>） 八</w:t>
          </w:r>
          <w:r>
            <w:rPr>
              <w:rFonts w:cs="Times New Roman"/>
              <w:bCs/>
              <w:i w:val="0"/>
              <w:caps w:val="0"/>
              <w:spacing w:val="-3"/>
              <w:w w:val="100"/>
              <w:kern w:val="2"/>
              <w:szCs w:val="24"/>
              <w:highlight w:val="none"/>
              <w:lang w:val="en-US" w:eastAsia="zh-CN" w:bidi="ar-SA"/>
            </w:rPr>
            <w:t>、商务和技术偏差表 九、分项报价表</w:t>
          </w:r>
          <w:r>
            <w:rPr>
              <w:highlight w:val="none"/>
            </w:rPr>
            <w:tab/>
          </w:r>
          <w:r>
            <w:rPr>
              <w:highlight w:val="none"/>
            </w:rPr>
            <w:fldChar w:fldCharType="begin"/>
          </w:r>
          <w:r>
            <w:rPr>
              <w:highlight w:val="none"/>
            </w:rPr>
            <w:instrText xml:space="preserve"> PAGEREF _Toc27295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_Toc6812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0"/>
              <w:w w:val="100"/>
              <w:kern w:val="2"/>
              <w:szCs w:val="24"/>
              <w:highlight w:val="none"/>
              <w:lang w:val="en-US" w:eastAsia="zh-CN" w:bidi="ar-SA"/>
            </w:rPr>
            <w:t>十、资格审查资料</w:t>
          </w:r>
          <w:r>
            <w:rPr>
              <w:highlight w:val="none"/>
            </w:rPr>
            <w:tab/>
          </w:r>
          <w:r>
            <w:rPr>
              <w:highlight w:val="none"/>
            </w:rPr>
            <w:fldChar w:fldCharType="begin"/>
          </w:r>
          <w:r>
            <w:rPr>
              <w:highlight w:val="none"/>
            </w:rPr>
            <w:instrText xml:space="preserve"> PAGEREF _Toc6812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_Toc26133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3"/>
              <w:w w:val="100"/>
              <w:kern w:val="2"/>
              <w:szCs w:val="24"/>
              <w:highlight w:val="none"/>
              <w:lang w:val="en-US" w:eastAsia="zh-CN" w:bidi="ar-SA"/>
            </w:rPr>
            <w:t>十一、政府采购政策产品等证明材料 十二、投标材料质量标准的详细描述十三、技术支持资料</w:t>
          </w:r>
          <w:r>
            <w:rPr>
              <w:highlight w:val="none"/>
            </w:rPr>
            <w:tab/>
          </w:r>
          <w:r>
            <w:rPr>
              <w:highlight w:val="none"/>
            </w:rPr>
            <w:fldChar w:fldCharType="begin"/>
          </w:r>
          <w:r>
            <w:rPr>
              <w:highlight w:val="none"/>
            </w:rPr>
            <w:instrText xml:space="preserve"> PAGEREF _Toc26133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_Toc587 </w:instrText>
          </w:r>
          <w:r>
            <w:rPr>
              <w:rFonts w:ascii="Times New Roman" w:hAnsi="Times New Roman" w:eastAsia="宋体"/>
              <w:i w:val="0"/>
              <w:caps w:val="0"/>
              <w:spacing w:val="0"/>
              <w:w w:val="100"/>
              <w:kern w:val="2"/>
              <w:szCs w:val="28"/>
              <w:highlight w:val="none"/>
              <w:lang w:val="en-US" w:eastAsia="zh-CN" w:bidi="ar-SA"/>
            </w:rPr>
            <w:fldChar w:fldCharType="separate"/>
          </w:r>
          <w:r>
            <w:rPr>
              <w:rFonts w:cs="Times New Roman"/>
              <w:bCs/>
              <w:i w:val="0"/>
              <w:caps w:val="0"/>
              <w:spacing w:val="0"/>
              <w:w w:val="100"/>
              <w:kern w:val="2"/>
              <w:szCs w:val="24"/>
              <w:highlight w:val="none"/>
              <w:lang w:val="en-US" w:eastAsia="zh-CN" w:bidi="ar-SA"/>
            </w:rPr>
            <w:t>十四、相关服务计划及售后服务承诺十五、其他资料</w:t>
          </w:r>
          <w:r>
            <w:rPr>
              <w:highlight w:val="none"/>
            </w:rPr>
            <w:tab/>
          </w:r>
          <w:r>
            <w:rPr>
              <w:highlight w:val="none"/>
            </w:rPr>
            <w:fldChar w:fldCharType="begin"/>
          </w:r>
          <w:r>
            <w:rPr>
              <w:highlight w:val="none"/>
            </w:rPr>
            <w:instrText xml:space="preserve"> PAGEREF _Toc587 \h </w:instrText>
          </w:r>
          <w:r>
            <w:rPr>
              <w:highlight w:val="none"/>
            </w:rPr>
            <w:fldChar w:fldCharType="separate"/>
          </w:r>
          <w:r>
            <w:rPr>
              <w:highlight w:val="none"/>
            </w:rPr>
            <w:t>35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_Toc28037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Calibri" w:hAnsi="Calibri" w:eastAsia="宋体"/>
              <w:i w:val="0"/>
              <w:caps w:val="0"/>
              <w:spacing w:val="0"/>
              <w:w w:val="100"/>
              <w:kern w:val="2"/>
              <w:szCs w:val="24"/>
              <w:highlight w:val="none"/>
              <w:lang w:val="en-US" w:eastAsia="zh-CN" w:bidi="ar-SA"/>
            </w:rPr>
            <w:t>一、投标函</w:t>
          </w:r>
          <w:r>
            <w:rPr>
              <w:highlight w:val="none"/>
            </w:rPr>
            <w:tab/>
          </w:r>
          <w:r>
            <w:rPr>
              <w:highlight w:val="none"/>
            </w:rPr>
            <w:fldChar w:fldCharType="begin"/>
          </w:r>
          <w:r>
            <w:rPr>
              <w:highlight w:val="none"/>
            </w:rPr>
            <w:instrText xml:space="preserve"> PAGEREF _Toc28037 \h </w:instrText>
          </w:r>
          <w:r>
            <w:rPr>
              <w:highlight w:val="none"/>
            </w:rPr>
            <w:fldChar w:fldCharType="separate"/>
          </w:r>
          <w:r>
            <w:rPr>
              <w:highlight w:val="none"/>
            </w:rPr>
            <w:t>36</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_Toc10972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Times New Roman" w:hAnsi="Times New Roman" w:eastAsia="宋体"/>
              <w:i w:val="0"/>
              <w:caps w:val="0"/>
              <w:spacing w:val="0"/>
              <w:w w:val="100"/>
              <w:kern w:val="2"/>
              <w:szCs w:val="24"/>
              <w:highlight w:val="none"/>
              <w:lang w:val="en-US" w:eastAsia="zh-CN" w:bidi="ar-SA"/>
            </w:rPr>
            <w:t>二、开标一览表</w:t>
          </w:r>
          <w:r>
            <w:rPr>
              <w:highlight w:val="none"/>
            </w:rPr>
            <w:tab/>
          </w:r>
          <w:r>
            <w:rPr>
              <w:highlight w:val="none"/>
            </w:rPr>
            <w:fldChar w:fldCharType="begin"/>
          </w:r>
          <w:r>
            <w:rPr>
              <w:highlight w:val="none"/>
            </w:rPr>
            <w:instrText xml:space="preserve"> PAGEREF _Toc10972 \h </w:instrText>
          </w:r>
          <w:r>
            <w:rPr>
              <w:highlight w:val="none"/>
            </w:rPr>
            <w:fldChar w:fldCharType="separate"/>
          </w:r>
          <w:r>
            <w:rPr>
              <w:highlight w:val="none"/>
            </w:rPr>
            <w:t>37</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_Toc29620 </w:instrText>
          </w:r>
          <w:r>
            <w:rPr>
              <w:rFonts w:ascii="Times New Roman" w:hAnsi="Times New Roman" w:eastAsia="宋体"/>
              <w:i w:val="0"/>
              <w:caps w:val="0"/>
              <w:spacing w:val="0"/>
              <w:w w:val="100"/>
              <w:kern w:val="2"/>
              <w:szCs w:val="28"/>
              <w:highlight w:val="none"/>
              <w:lang w:val="en-US" w:eastAsia="zh-CN" w:bidi="ar-SA"/>
            </w:rPr>
            <w:fldChar w:fldCharType="separate"/>
          </w:r>
          <w:r>
            <w:rPr>
              <w:rFonts w:eastAsia="黑体" w:cs="Times New Roman"/>
              <w:bCs/>
              <w:i w:val="0"/>
              <w:caps w:val="0"/>
              <w:spacing w:val="0"/>
              <w:w w:val="100"/>
              <w:kern w:val="2"/>
              <w:szCs w:val="32"/>
              <w:highlight w:val="none"/>
              <w:lang w:val="en-US" w:eastAsia="zh-CN" w:bidi="ar-SA"/>
            </w:rPr>
            <w:t>三、资格证明文件</w:t>
          </w:r>
          <w:r>
            <w:rPr>
              <w:highlight w:val="none"/>
            </w:rPr>
            <w:tab/>
          </w:r>
          <w:r>
            <w:rPr>
              <w:highlight w:val="none"/>
            </w:rPr>
            <w:fldChar w:fldCharType="begin"/>
          </w:r>
          <w:r>
            <w:rPr>
              <w:highlight w:val="none"/>
            </w:rPr>
            <w:instrText xml:space="preserve"> PAGEREF _Toc29620 \h </w:instrText>
          </w:r>
          <w:r>
            <w:rPr>
              <w:highlight w:val="none"/>
            </w:rPr>
            <w:fldChar w:fldCharType="separate"/>
          </w:r>
          <w:r>
            <w:rPr>
              <w:highlight w:val="none"/>
            </w:rPr>
            <w:t>38</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_Toc17092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Times New Roman" w:hAnsi="Times New Roman" w:cs="Times New Roman"/>
              <w:bCs/>
              <w:i w:val="0"/>
              <w:caps w:val="0"/>
              <w:spacing w:val="0"/>
              <w:w w:val="100"/>
              <w:highlight w:val="none"/>
              <w:lang w:val="en-US" w:eastAsia="zh-CN"/>
            </w:rPr>
            <w:t>四</w:t>
          </w:r>
          <w:r>
            <w:rPr>
              <w:rFonts w:ascii="Times New Roman" w:hAnsi="Times New Roman" w:cs="Times New Roman"/>
              <w:bCs/>
              <w:i w:val="0"/>
              <w:caps w:val="0"/>
              <w:spacing w:val="0"/>
              <w:w w:val="100"/>
              <w:highlight w:val="none"/>
            </w:rPr>
            <w:t>、法定代表人（单位负责人）身份证明</w:t>
          </w:r>
          <w:r>
            <w:rPr>
              <w:highlight w:val="none"/>
            </w:rPr>
            <w:tab/>
          </w:r>
          <w:r>
            <w:rPr>
              <w:highlight w:val="none"/>
            </w:rPr>
            <w:fldChar w:fldCharType="begin"/>
          </w:r>
          <w:r>
            <w:rPr>
              <w:highlight w:val="none"/>
            </w:rPr>
            <w:instrText xml:space="preserve"> PAGEREF _Toc17092 \h </w:instrText>
          </w:r>
          <w:r>
            <w:rPr>
              <w:highlight w:val="none"/>
            </w:rPr>
            <w:fldChar w:fldCharType="separate"/>
          </w:r>
          <w:r>
            <w:rPr>
              <w:highlight w:val="none"/>
            </w:rPr>
            <w:t>39</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_Toc5179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Times New Roman" w:hAnsi="Times New Roman" w:eastAsia="宋体"/>
              <w:i w:val="0"/>
              <w:caps w:val="0"/>
              <w:spacing w:val="0"/>
              <w:w w:val="100"/>
              <w:kern w:val="2"/>
              <w:szCs w:val="24"/>
              <w:highlight w:val="none"/>
              <w:lang w:val="en-US" w:eastAsia="zh-CN" w:bidi="ar-SA"/>
            </w:rPr>
            <w:t>五、授权委托书</w:t>
          </w:r>
          <w:r>
            <w:rPr>
              <w:highlight w:val="none"/>
            </w:rPr>
            <w:tab/>
          </w:r>
          <w:r>
            <w:rPr>
              <w:highlight w:val="none"/>
            </w:rPr>
            <w:fldChar w:fldCharType="begin"/>
          </w:r>
          <w:r>
            <w:rPr>
              <w:highlight w:val="none"/>
            </w:rPr>
            <w:instrText xml:space="preserve"> PAGEREF _Toc5179 \h </w:instrText>
          </w:r>
          <w:r>
            <w:rPr>
              <w:highlight w:val="none"/>
            </w:rPr>
            <w:fldChar w:fldCharType="separate"/>
          </w:r>
          <w:r>
            <w:rPr>
              <w:highlight w:val="none"/>
            </w:rPr>
            <w:t>40</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_Toc29072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Times New Roman" w:hAnsi="Times New Roman" w:eastAsia="宋体"/>
              <w:i w:val="0"/>
              <w:caps w:val="0"/>
              <w:spacing w:val="0"/>
              <w:w w:val="100"/>
              <w:kern w:val="2"/>
              <w:szCs w:val="24"/>
              <w:highlight w:val="none"/>
              <w:lang w:val="en-US" w:eastAsia="zh-CN" w:bidi="ar-SA"/>
            </w:rPr>
            <w:t>六、投标保证金单据</w:t>
          </w:r>
          <w:r>
            <w:rPr>
              <w:highlight w:val="none"/>
            </w:rPr>
            <w:tab/>
          </w:r>
          <w:r>
            <w:rPr>
              <w:highlight w:val="none"/>
            </w:rPr>
            <w:fldChar w:fldCharType="begin"/>
          </w:r>
          <w:r>
            <w:rPr>
              <w:highlight w:val="none"/>
            </w:rPr>
            <w:instrText xml:space="preserve"> PAGEREF _Toc29072 \h </w:instrText>
          </w:r>
          <w:r>
            <w:rPr>
              <w:highlight w:val="none"/>
            </w:rPr>
            <w:fldChar w:fldCharType="separate"/>
          </w:r>
          <w:r>
            <w:rPr>
              <w:highlight w:val="none"/>
            </w:rPr>
            <w:t>41</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_Toc31575 </w:instrText>
          </w:r>
          <w:r>
            <w:rPr>
              <w:rFonts w:ascii="Times New Roman" w:hAnsi="Times New Roman" w:eastAsia="宋体"/>
              <w:i w:val="0"/>
              <w:caps w:val="0"/>
              <w:spacing w:val="0"/>
              <w:w w:val="100"/>
              <w:kern w:val="2"/>
              <w:szCs w:val="28"/>
              <w:highlight w:val="none"/>
              <w:lang w:val="en-US" w:eastAsia="zh-CN" w:bidi="ar-SA"/>
            </w:rPr>
            <w:fldChar w:fldCharType="separate"/>
          </w:r>
          <w:r>
            <w:rPr>
              <w:rFonts w:eastAsia="黑体" w:cs="Times New Roman"/>
              <w:bCs/>
              <w:i w:val="0"/>
              <w:caps w:val="0"/>
              <w:spacing w:val="0"/>
              <w:w w:val="100"/>
              <w:kern w:val="2"/>
              <w:szCs w:val="32"/>
              <w:highlight w:val="none"/>
              <w:lang w:val="en-US" w:eastAsia="zh-CN" w:bidi="ar-SA"/>
            </w:rPr>
            <w:t>七、商务和技术偏差表</w:t>
          </w:r>
          <w:r>
            <w:rPr>
              <w:highlight w:val="none"/>
            </w:rPr>
            <w:tab/>
          </w:r>
          <w:r>
            <w:rPr>
              <w:highlight w:val="none"/>
            </w:rPr>
            <w:fldChar w:fldCharType="begin"/>
          </w:r>
          <w:r>
            <w:rPr>
              <w:highlight w:val="none"/>
            </w:rPr>
            <w:instrText xml:space="preserve"> PAGEREF _Toc31575 \h </w:instrText>
          </w:r>
          <w:r>
            <w:rPr>
              <w:highlight w:val="none"/>
            </w:rPr>
            <w:fldChar w:fldCharType="separate"/>
          </w:r>
          <w:r>
            <w:rPr>
              <w:highlight w:val="none"/>
            </w:rPr>
            <w:t>42</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_Toc29667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Calibri" w:hAnsi="Calibri" w:eastAsia="宋体"/>
              <w:i w:val="0"/>
              <w:caps w:val="0"/>
              <w:spacing w:val="0"/>
              <w:w w:val="100"/>
              <w:kern w:val="2"/>
              <w:szCs w:val="24"/>
              <w:highlight w:val="none"/>
              <w:lang w:val="en-US" w:eastAsia="zh-CN" w:bidi="ar-SA"/>
            </w:rPr>
            <w:t>八、分项报价表</w:t>
          </w:r>
          <w:r>
            <w:rPr>
              <w:highlight w:val="none"/>
            </w:rPr>
            <w:tab/>
          </w:r>
          <w:r>
            <w:rPr>
              <w:highlight w:val="none"/>
            </w:rPr>
            <w:fldChar w:fldCharType="begin"/>
          </w:r>
          <w:r>
            <w:rPr>
              <w:highlight w:val="none"/>
            </w:rPr>
            <w:instrText xml:space="preserve"> PAGEREF _Toc29667 \h </w:instrText>
          </w:r>
          <w:r>
            <w:rPr>
              <w:highlight w:val="none"/>
            </w:rPr>
            <w:fldChar w:fldCharType="separate"/>
          </w:r>
          <w:r>
            <w:rPr>
              <w:highlight w:val="none"/>
            </w:rPr>
            <w:t>45</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_Toc5900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Times New Roman" w:hAnsi="Times New Roman" w:eastAsia="宋体"/>
              <w:i w:val="0"/>
              <w:caps w:val="0"/>
              <w:spacing w:val="0"/>
              <w:w w:val="100"/>
              <w:kern w:val="2"/>
              <w:szCs w:val="24"/>
              <w:highlight w:val="none"/>
              <w:lang w:val="en-US" w:eastAsia="zh-CN" w:bidi="ar-SA"/>
            </w:rPr>
            <w:t>九、资格审查资料</w:t>
          </w:r>
          <w:r>
            <w:rPr>
              <w:highlight w:val="none"/>
            </w:rPr>
            <w:tab/>
          </w:r>
          <w:r>
            <w:rPr>
              <w:highlight w:val="none"/>
            </w:rPr>
            <w:fldChar w:fldCharType="begin"/>
          </w:r>
          <w:r>
            <w:rPr>
              <w:highlight w:val="none"/>
            </w:rPr>
            <w:instrText xml:space="preserve"> PAGEREF _Toc5900 \h </w:instrText>
          </w:r>
          <w:r>
            <w:rPr>
              <w:highlight w:val="none"/>
            </w:rPr>
            <w:fldChar w:fldCharType="separate"/>
          </w:r>
          <w:r>
            <w:rPr>
              <w:highlight w:val="none"/>
            </w:rPr>
            <w:t>46</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_Toc23512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Times New Roman" w:hAnsi="Times New Roman" w:eastAsia="宋体"/>
              <w:i w:val="0"/>
              <w:caps w:val="0"/>
              <w:spacing w:val="0"/>
              <w:w w:val="100"/>
              <w:kern w:val="2"/>
              <w:szCs w:val="24"/>
              <w:highlight w:val="none"/>
              <w:lang w:val="en-US" w:eastAsia="zh-CN" w:bidi="ar-SA"/>
            </w:rPr>
            <w:t>十、政府采购政策产品等证明材料</w:t>
          </w:r>
          <w:r>
            <w:rPr>
              <w:highlight w:val="none"/>
            </w:rPr>
            <w:tab/>
          </w:r>
          <w:r>
            <w:rPr>
              <w:highlight w:val="none"/>
            </w:rPr>
            <w:fldChar w:fldCharType="begin"/>
          </w:r>
          <w:r>
            <w:rPr>
              <w:highlight w:val="none"/>
            </w:rPr>
            <w:instrText xml:space="preserve"> PAGEREF _Toc23512 \h </w:instrText>
          </w:r>
          <w:r>
            <w:rPr>
              <w:highlight w:val="none"/>
            </w:rPr>
            <w:fldChar w:fldCharType="separate"/>
          </w:r>
          <w:r>
            <w:rPr>
              <w:highlight w:val="none"/>
            </w:rPr>
            <w:t>49</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_Toc17548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Times New Roman" w:hAnsi="Times New Roman" w:eastAsia="宋体"/>
              <w:i w:val="0"/>
              <w:caps w:val="0"/>
              <w:spacing w:val="0"/>
              <w:w w:val="100"/>
              <w:kern w:val="2"/>
              <w:szCs w:val="24"/>
              <w:highlight w:val="none"/>
              <w:lang w:val="en-US" w:eastAsia="zh-CN" w:bidi="ar-SA"/>
            </w:rPr>
            <w:t>十一、相关服务计划及售后服务承诺</w:t>
          </w:r>
          <w:r>
            <w:rPr>
              <w:highlight w:val="none"/>
            </w:rPr>
            <w:tab/>
          </w:r>
          <w:r>
            <w:rPr>
              <w:highlight w:val="none"/>
            </w:rPr>
            <w:fldChar w:fldCharType="begin"/>
          </w:r>
          <w:r>
            <w:rPr>
              <w:highlight w:val="none"/>
            </w:rPr>
            <w:instrText xml:space="preserve"> PAGEREF _Toc17548 \h </w:instrText>
          </w:r>
          <w:r>
            <w:rPr>
              <w:highlight w:val="none"/>
            </w:rPr>
            <w:fldChar w:fldCharType="separate"/>
          </w:r>
          <w:r>
            <w:rPr>
              <w:highlight w:val="none"/>
            </w:rPr>
            <w:t>51</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pStyle w:val="21"/>
            <w:tabs>
              <w:tab w:val="right" w:leader="dot" w:pos="10130"/>
            </w:tabs>
            <w:rPr>
              <w:highlight w:val="none"/>
            </w:rPr>
          </w:pPr>
          <w:r>
            <w:rPr>
              <w:rFonts w:ascii="Times New Roman" w:hAnsi="Times New Roman" w:eastAsia="宋体"/>
              <w:i w:val="0"/>
              <w:caps w:val="0"/>
              <w:spacing w:val="0"/>
              <w:w w:val="100"/>
              <w:kern w:val="2"/>
              <w:szCs w:val="28"/>
              <w:highlight w:val="none"/>
              <w:lang w:val="en-US" w:eastAsia="zh-CN" w:bidi="ar-SA"/>
            </w:rPr>
            <w:fldChar w:fldCharType="begin"/>
          </w:r>
          <w:r>
            <w:rPr>
              <w:rFonts w:ascii="Times New Roman" w:hAnsi="Times New Roman" w:eastAsia="宋体"/>
              <w:i w:val="0"/>
              <w:caps w:val="0"/>
              <w:spacing w:val="0"/>
              <w:w w:val="100"/>
              <w:kern w:val="2"/>
              <w:szCs w:val="28"/>
              <w:highlight w:val="none"/>
              <w:lang w:val="en-US" w:eastAsia="zh-CN" w:bidi="ar-SA"/>
            </w:rPr>
            <w:instrText xml:space="preserve"> HYPERLINK \l _Toc24407 </w:instrText>
          </w:r>
          <w:r>
            <w:rPr>
              <w:rFonts w:ascii="Times New Roman" w:hAnsi="Times New Roman" w:eastAsia="宋体"/>
              <w:i w:val="0"/>
              <w:caps w:val="0"/>
              <w:spacing w:val="0"/>
              <w:w w:val="100"/>
              <w:kern w:val="2"/>
              <w:szCs w:val="28"/>
              <w:highlight w:val="none"/>
              <w:lang w:val="en-US" w:eastAsia="zh-CN" w:bidi="ar-SA"/>
            </w:rPr>
            <w:fldChar w:fldCharType="separate"/>
          </w:r>
          <w:r>
            <w:rPr>
              <w:rFonts w:ascii="Calibri" w:hAnsi="Calibri" w:eastAsia="宋体"/>
              <w:i w:val="0"/>
              <w:caps w:val="0"/>
              <w:spacing w:val="0"/>
              <w:w w:val="100"/>
              <w:kern w:val="2"/>
              <w:szCs w:val="24"/>
              <w:highlight w:val="none"/>
              <w:lang w:val="en-US" w:eastAsia="zh-CN" w:bidi="ar-SA"/>
            </w:rPr>
            <w:t>十二、其他需要递交的证明</w:t>
          </w:r>
          <w:r>
            <w:rPr>
              <w:highlight w:val="none"/>
            </w:rPr>
            <w:tab/>
          </w:r>
          <w:r>
            <w:rPr>
              <w:highlight w:val="none"/>
            </w:rPr>
            <w:fldChar w:fldCharType="begin"/>
          </w:r>
          <w:r>
            <w:rPr>
              <w:highlight w:val="none"/>
            </w:rPr>
            <w:instrText xml:space="preserve"> PAGEREF _Toc24407 \h </w:instrText>
          </w:r>
          <w:r>
            <w:rPr>
              <w:highlight w:val="none"/>
            </w:rPr>
            <w:fldChar w:fldCharType="separate"/>
          </w:r>
          <w:r>
            <w:rPr>
              <w:highlight w:val="none"/>
            </w:rPr>
            <w:t>51</w:t>
          </w:r>
          <w:r>
            <w:rPr>
              <w:highlight w:val="none"/>
            </w:rPr>
            <w:fldChar w:fldCharType="end"/>
          </w:r>
          <w:r>
            <w:rPr>
              <w:rFonts w:ascii="Times New Roman" w:hAnsi="Times New Roman" w:eastAsia="宋体"/>
              <w:i w:val="0"/>
              <w:caps w:val="0"/>
              <w:spacing w:val="0"/>
              <w:w w:val="100"/>
              <w:kern w:val="2"/>
              <w:szCs w:val="28"/>
              <w:highlight w:val="none"/>
              <w:lang w:val="en-US" w:eastAsia="zh-CN" w:bidi="ar-SA"/>
            </w:rPr>
            <w:fldChar w:fldCharType="end"/>
          </w:r>
        </w:p>
        <w:p>
          <w:pPr>
            <w:widowControl/>
            <w:snapToGrid w:val="0"/>
            <w:spacing w:before="0" w:beforeAutospacing="0" w:after="0" w:afterAutospacing="0" w:line="360" w:lineRule="auto"/>
            <w:jc w:val="center"/>
            <w:textAlignment w:val="baseline"/>
            <w:rPr>
              <w:rStyle w:val="17"/>
              <w:rFonts w:ascii="Times New Roman" w:hAnsi="Times New Roman" w:eastAsia="宋体"/>
              <w:b w:val="0"/>
              <w:i w:val="0"/>
              <w:caps w:val="0"/>
              <w:spacing w:val="0"/>
              <w:w w:val="100"/>
              <w:kern w:val="2"/>
              <w:sz w:val="28"/>
              <w:szCs w:val="28"/>
              <w:highlight w:val="none"/>
              <w:lang w:val="en-US" w:eastAsia="zh-CN" w:bidi="ar-SA"/>
            </w:rPr>
          </w:pPr>
          <w:r>
            <w:rPr>
              <w:rFonts w:ascii="Times New Roman" w:hAnsi="Times New Roman" w:eastAsia="宋体"/>
              <w:i w:val="0"/>
              <w:caps w:val="0"/>
              <w:spacing w:val="0"/>
              <w:w w:val="100"/>
              <w:kern w:val="2"/>
              <w:szCs w:val="28"/>
              <w:highlight w:val="none"/>
              <w:lang w:val="en-US" w:eastAsia="zh-CN" w:bidi="ar-SA"/>
            </w:rPr>
            <w:fldChar w:fldCharType="end"/>
          </w:r>
        </w:p>
      </w:sdtContent>
    </w:sdt>
    <w:p>
      <w:pPr>
        <w:snapToGrid w:val="0"/>
        <w:spacing w:before="0" w:beforeAutospacing="0" w:after="0" w:afterAutospacing="0" w:line="360" w:lineRule="auto"/>
        <w:jc w:val="both"/>
        <w:textAlignment w:val="baseline"/>
        <w:rPr>
          <w:rStyle w:val="17"/>
          <w:rFonts w:ascii="宋体" w:hAnsi="宋体" w:eastAsia="宋体"/>
          <w:b w:val="0"/>
          <w:i w:val="0"/>
          <w:caps w:val="0"/>
          <w:spacing w:val="0"/>
          <w:w w:val="100"/>
          <w:kern w:val="2"/>
          <w:sz w:val="28"/>
          <w:szCs w:val="28"/>
          <w:highlight w:val="none"/>
          <w:lang w:val="en-US" w:eastAsia="zh-CN" w:bidi="ar-SA"/>
        </w:rPr>
      </w:pPr>
      <w:r>
        <w:rPr>
          <w:rStyle w:val="17"/>
          <w:rFonts w:ascii="宋体" w:hAnsi="宋体" w:eastAsia="宋体"/>
          <w:b w:val="0"/>
          <w:i w:val="0"/>
          <w:caps w:val="0"/>
          <w:spacing w:val="0"/>
          <w:w w:val="100"/>
          <w:kern w:val="2"/>
          <w:sz w:val="28"/>
          <w:szCs w:val="28"/>
          <w:highlight w:val="none"/>
          <w:lang w:val="en-US" w:eastAsia="zh-CN" w:bidi="ar-SA"/>
        </w:rPr>
        <w:t xml:space="preserve"> </w:t>
      </w:r>
    </w:p>
    <w:p>
      <w:pPr>
        <w:snapToGrid w:val="0"/>
        <w:spacing w:before="0" w:beforeAutospacing="0" w:after="0" w:afterAutospacing="0" w:line="360" w:lineRule="auto"/>
        <w:jc w:val="both"/>
        <w:textAlignment w:val="baseline"/>
        <w:outlineLvl w:val="0"/>
        <w:rPr>
          <w:rStyle w:val="17"/>
          <w:rFonts w:ascii="宋体" w:hAnsi="宋体" w:eastAsia="宋体"/>
          <w:b w:val="0"/>
          <w:i w:val="0"/>
          <w:caps w:val="0"/>
          <w:spacing w:val="0"/>
          <w:w w:val="100"/>
          <w:kern w:val="2"/>
          <w:sz w:val="28"/>
          <w:szCs w:val="28"/>
          <w:highlight w:val="none"/>
          <w:lang w:val="en-US" w:eastAsia="zh-CN" w:bidi="ar-SA"/>
        </w:rPr>
      </w:pPr>
      <w:bookmarkStart w:id="0" w:name="_Toc18379"/>
      <w:r>
        <w:rPr>
          <w:rStyle w:val="17"/>
          <w:rFonts w:ascii="宋体" w:hAnsi="宋体" w:eastAsia="宋体"/>
          <w:b w:val="0"/>
          <w:i w:val="0"/>
          <w:caps w:val="0"/>
          <w:spacing w:val="0"/>
          <w:w w:val="100"/>
          <w:kern w:val="2"/>
          <w:sz w:val="28"/>
          <w:szCs w:val="28"/>
          <w:highlight w:val="none"/>
          <w:lang w:val="en-US" w:eastAsia="zh-CN" w:bidi="ar-SA"/>
        </w:rPr>
        <w:t>附件1:评标组织、原则及方法</w:t>
      </w:r>
      <w:bookmarkEnd w:id="0"/>
    </w:p>
    <w:p>
      <w:pPr>
        <w:snapToGrid w:val="0"/>
        <w:spacing w:before="0" w:beforeAutospacing="0" w:after="0" w:afterAutospacing="0" w:line="360" w:lineRule="auto"/>
        <w:jc w:val="both"/>
        <w:textAlignment w:val="baseline"/>
        <w:outlineLvl w:val="0"/>
        <w:rPr>
          <w:rStyle w:val="17"/>
          <w:rFonts w:ascii="宋体" w:hAnsi="宋体" w:eastAsia="宋体"/>
          <w:b w:val="0"/>
          <w:i w:val="0"/>
          <w:caps w:val="0"/>
          <w:spacing w:val="0"/>
          <w:w w:val="100"/>
          <w:kern w:val="2"/>
          <w:sz w:val="28"/>
          <w:szCs w:val="28"/>
          <w:highlight w:val="none"/>
          <w:lang w:val="en-US" w:eastAsia="zh-CN" w:bidi="ar-SA"/>
        </w:rPr>
      </w:pPr>
      <w:bookmarkStart w:id="1" w:name="_Toc32152"/>
      <w:r>
        <w:rPr>
          <w:rStyle w:val="17"/>
          <w:rFonts w:ascii="宋体" w:hAnsi="宋体" w:eastAsia="宋体"/>
          <w:b w:val="0"/>
          <w:i w:val="0"/>
          <w:caps w:val="0"/>
          <w:spacing w:val="0"/>
          <w:w w:val="100"/>
          <w:kern w:val="2"/>
          <w:sz w:val="28"/>
          <w:szCs w:val="28"/>
          <w:highlight w:val="none"/>
          <w:lang w:val="en-US" w:eastAsia="zh-CN" w:bidi="ar-SA"/>
        </w:rPr>
        <w:t>附件2：商务条款偏离表</w:t>
      </w:r>
      <w:bookmarkEnd w:id="1"/>
    </w:p>
    <w:p>
      <w:pPr>
        <w:snapToGrid w:val="0"/>
        <w:spacing w:before="0" w:beforeAutospacing="0" w:after="0" w:afterAutospacing="0" w:line="360" w:lineRule="auto"/>
        <w:jc w:val="both"/>
        <w:textAlignment w:val="baseline"/>
        <w:outlineLvl w:val="0"/>
        <w:rPr>
          <w:rStyle w:val="17"/>
          <w:rFonts w:ascii="宋体" w:hAnsi="宋体" w:eastAsia="宋体"/>
          <w:b w:val="0"/>
          <w:i w:val="0"/>
          <w:caps w:val="0"/>
          <w:spacing w:val="0"/>
          <w:w w:val="100"/>
          <w:kern w:val="2"/>
          <w:sz w:val="28"/>
          <w:szCs w:val="28"/>
          <w:highlight w:val="none"/>
          <w:lang w:val="en-US" w:eastAsia="zh-CN" w:bidi="ar-SA"/>
        </w:rPr>
      </w:pPr>
      <w:bookmarkStart w:id="2" w:name="_Toc13185"/>
      <w:r>
        <w:rPr>
          <w:rStyle w:val="17"/>
          <w:rFonts w:ascii="宋体" w:hAnsi="宋体" w:eastAsia="宋体"/>
          <w:b w:val="0"/>
          <w:i w:val="0"/>
          <w:caps w:val="0"/>
          <w:spacing w:val="0"/>
          <w:w w:val="100"/>
          <w:kern w:val="2"/>
          <w:sz w:val="28"/>
          <w:szCs w:val="28"/>
          <w:highlight w:val="none"/>
          <w:lang w:val="en-US" w:eastAsia="zh-CN" w:bidi="ar-SA"/>
        </w:rPr>
        <w:t>附件3：技术偏离表</w:t>
      </w:r>
      <w:bookmarkEnd w:id="2"/>
    </w:p>
    <w:p>
      <w:pPr>
        <w:snapToGrid w:val="0"/>
        <w:spacing w:before="0" w:beforeAutospacing="0" w:after="0" w:afterAutospacing="0" w:line="360" w:lineRule="auto"/>
        <w:jc w:val="both"/>
        <w:textAlignment w:val="baseline"/>
        <w:outlineLvl w:val="0"/>
        <w:rPr>
          <w:rStyle w:val="17"/>
          <w:rFonts w:ascii="宋体" w:hAnsi="宋体" w:eastAsia="宋体"/>
          <w:b w:val="0"/>
          <w:i w:val="0"/>
          <w:caps w:val="0"/>
          <w:spacing w:val="0"/>
          <w:w w:val="100"/>
          <w:kern w:val="2"/>
          <w:sz w:val="28"/>
          <w:szCs w:val="28"/>
          <w:highlight w:val="none"/>
          <w:lang w:val="en-US" w:eastAsia="zh-CN" w:bidi="ar-SA"/>
        </w:rPr>
      </w:pPr>
      <w:bookmarkStart w:id="3" w:name="_Toc1352"/>
      <w:r>
        <w:rPr>
          <w:rStyle w:val="17"/>
          <w:rFonts w:ascii="宋体" w:hAnsi="宋体" w:eastAsia="宋体"/>
          <w:b w:val="0"/>
          <w:i w:val="0"/>
          <w:caps w:val="0"/>
          <w:spacing w:val="0"/>
          <w:w w:val="100"/>
          <w:kern w:val="2"/>
          <w:sz w:val="28"/>
          <w:szCs w:val="28"/>
          <w:highlight w:val="none"/>
          <w:lang w:val="en-US" w:eastAsia="zh-CN" w:bidi="ar-SA"/>
        </w:rPr>
        <w:t>附件4：中小企业声明函</w:t>
      </w:r>
      <w:bookmarkEnd w:id="3"/>
    </w:p>
    <w:p>
      <w:pPr>
        <w:snapToGrid w:val="0"/>
        <w:spacing w:before="0" w:beforeAutospacing="0" w:after="0" w:afterAutospacing="0" w:line="360" w:lineRule="auto"/>
        <w:jc w:val="both"/>
        <w:textAlignment w:val="baseline"/>
        <w:outlineLvl w:val="0"/>
        <w:rPr>
          <w:rStyle w:val="17"/>
          <w:rFonts w:ascii="宋体" w:hAnsi="宋体" w:eastAsia="宋体"/>
          <w:b w:val="0"/>
          <w:i w:val="0"/>
          <w:caps w:val="0"/>
          <w:spacing w:val="0"/>
          <w:w w:val="100"/>
          <w:kern w:val="2"/>
          <w:sz w:val="28"/>
          <w:szCs w:val="28"/>
          <w:highlight w:val="none"/>
          <w:lang w:val="en-US" w:eastAsia="zh-CN" w:bidi="ar-SA"/>
        </w:rPr>
      </w:pPr>
      <w:bookmarkStart w:id="4" w:name="_Toc2335"/>
      <w:r>
        <w:rPr>
          <w:rStyle w:val="17"/>
          <w:rFonts w:ascii="宋体" w:hAnsi="宋体" w:eastAsia="宋体"/>
          <w:b w:val="0"/>
          <w:i w:val="0"/>
          <w:caps w:val="0"/>
          <w:spacing w:val="0"/>
          <w:w w:val="100"/>
          <w:kern w:val="2"/>
          <w:sz w:val="28"/>
          <w:szCs w:val="28"/>
          <w:highlight w:val="none"/>
          <w:lang w:val="en-US" w:eastAsia="zh-CN" w:bidi="ar-SA"/>
        </w:rPr>
        <w:t>附件5：其他</w:t>
      </w:r>
      <w:bookmarkEnd w:id="4"/>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1"/>
          <w:szCs w:val="21"/>
          <w:highlight w:val="none"/>
          <w:lang w:val="en-US" w:eastAsia="zh-CN" w:bidi="ar-SA"/>
        </w:rPr>
      </w:pP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sectPr>
          <w:pgSz w:w="11910" w:h="16840"/>
          <w:pgMar w:top="1320" w:right="480" w:bottom="1400" w:left="1300" w:header="882" w:footer="1214" w:gutter="0"/>
          <w:lnNumType w:countBy="0"/>
          <w:cols w:space="425" w:num="1"/>
          <w:vAlign w:val="top"/>
          <w:docGrid w:linePitch="0" w:charSpace="0"/>
        </w:sectPr>
      </w:pPr>
    </w:p>
    <w:p>
      <w:pPr>
        <w:pStyle w:val="16"/>
        <w:rPr>
          <w:highlight w:val="none"/>
          <w:lang w:val="en-US" w:eastAsia="zh-CN"/>
        </w:rPr>
      </w:pP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pStyle w:val="18"/>
        <w:widowControl/>
        <w:snapToGrid w:val="0"/>
        <w:spacing w:before="0" w:beforeAutospacing="0" w:after="120" w:afterAutospacing="0" w:line="360" w:lineRule="auto"/>
        <w:jc w:val="both"/>
        <w:textAlignment w:val="baseline"/>
        <w:rPr>
          <w:rStyle w:val="17"/>
          <w:rFonts w:ascii="宋体" w:hAnsi="宋体" w:cs="Times New Roman"/>
          <w:b/>
          <w:bCs/>
          <w:i w:val="0"/>
          <w:caps w:val="0"/>
          <w:spacing w:val="0"/>
          <w:w w:val="100"/>
          <w:sz w:val="24"/>
          <w:highlight w:val="none"/>
        </w:rPr>
      </w:pPr>
    </w:p>
    <w:p>
      <w:pPr>
        <w:pStyle w:val="19"/>
        <w:snapToGrid w:val="0"/>
        <w:spacing w:before="0" w:beforeAutospacing="0" w:after="0" w:afterAutospacing="0" w:line="360" w:lineRule="auto"/>
        <w:jc w:val="both"/>
        <w:textAlignment w:val="baseline"/>
        <w:rPr>
          <w:rStyle w:val="17"/>
          <w:rFonts w:ascii="Univers LT Std" w:eastAsia="Univers LT Std"/>
          <w:b w:val="0"/>
          <w:i w:val="0"/>
          <w:caps w:val="0"/>
          <w:color w:val="000000"/>
          <w:spacing w:val="0"/>
          <w:w w:val="100"/>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pStyle w:val="4"/>
        <w:bidi w:val="0"/>
        <w:jc w:val="center"/>
        <w:rPr>
          <w:rFonts w:hint="default"/>
          <w:sz w:val="72"/>
          <w:szCs w:val="72"/>
          <w:highlight w:val="none"/>
          <w:lang w:val="en-US" w:eastAsia="zh-CN"/>
        </w:rPr>
      </w:pPr>
      <w:bookmarkStart w:id="5" w:name="_Toc22276"/>
      <w:r>
        <w:rPr>
          <w:sz w:val="72"/>
          <w:szCs w:val="72"/>
          <w:highlight w:val="none"/>
          <w:lang w:val="en-US" w:eastAsia="zh-CN"/>
        </w:rPr>
        <w:t xml:space="preserve">第一章  </w:t>
      </w:r>
      <w:bookmarkEnd w:id="5"/>
      <w:r>
        <w:rPr>
          <w:rFonts w:hint="eastAsia"/>
          <w:sz w:val="72"/>
          <w:szCs w:val="72"/>
          <w:highlight w:val="none"/>
          <w:lang w:val="en-US" w:eastAsia="zh-CN"/>
        </w:rPr>
        <w:t>邀请函</w:t>
      </w:r>
    </w:p>
    <w:p>
      <w:pPr>
        <w:snapToGrid w:val="0"/>
        <w:spacing w:before="0" w:beforeAutospacing="0" w:after="0" w:afterAutospacing="0" w:line="360" w:lineRule="auto"/>
        <w:jc w:val="center"/>
        <w:textAlignment w:val="baseline"/>
        <w:rPr>
          <w:rStyle w:val="17"/>
          <w:rFonts w:ascii="宋体" w:hAnsi="宋体" w:cs="宋体"/>
          <w:b/>
          <w:bCs/>
          <w:i w:val="0"/>
          <w:caps w:val="0"/>
          <w:spacing w:val="0"/>
          <w:w w:val="100"/>
          <w:kern w:val="2"/>
          <w:sz w:val="44"/>
          <w:szCs w:val="4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宋体"/>
          <w:b/>
          <w:bCs/>
          <w:i w:val="0"/>
          <w:caps w:val="0"/>
          <w:spacing w:val="0"/>
          <w:w w:val="100"/>
          <w:kern w:val="2"/>
          <w:sz w:val="44"/>
          <w:szCs w:val="4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宋体"/>
          <w:b/>
          <w:bCs/>
          <w:i w:val="0"/>
          <w:caps w:val="0"/>
          <w:spacing w:val="0"/>
          <w:w w:val="100"/>
          <w:kern w:val="2"/>
          <w:sz w:val="44"/>
          <w:szCs w:val="4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宋体"/>
          <w:b/>
          <w:bCs/>
          <w:i w:val="0"/>
          <w:caps w:val="0"/>
          <w:spacing w:val="0"/>
          <w:w w:val="100"/>
          <w:kern w:val="2"/>
          <w:sz w:val="44"/>
          <w:szCs w:val="44"/>
          <w:highlight w:val="none"/>
          <w:lang w:val="en-US" w:eastAsia="zh-CN" w:bidi="ar-SA"/>
        </w:rPr>
      </w:pPr>
    </w:p>
    <w:p>
      <w:pPr>
        <w:pStyle w:val="18"/>
        <w:widowControl/>
        <w:snapToGrid w:val="0"/>
        <w:spacing w:before="0" w:beforeAutospacing="0" w:after="120" w:afterAutospacing="0" w:line="360" w:lineRule="auto"/>
        <w:jc w:val="both"/>
        <w:textAlignment w:val="baseline"/>
        <w:rPr>
          <w:rStyle w:val="17"/>
          <w:rFonts w:ascii="Times New Roman" w:hAnsi="Times New Roman" w:eastAsia="宋体"/>
          <w:b w:val="0"/>
          <w:i w:val="0"/>
          <w:caps w:val="0"/>
          <w:spacing w:val="0"/>
          <w:w w:val="100"/>
          <w:sz w:val="24"/>
          <w:highlight w:val="none"/>
        </w:rPr>
      </w:pPr>
    </w:p>
    <w:p>
      <w:pPr>
        <w:keepNext w:val="0"/>
        <w:keepLines w:val="0"/>
        <w:widowControl/>
        <w:suppressLineNumbers w:val="0"/>
        <w:spacing w:before="75" w:beforeAutospacing="0" w:after="75" w:afterAutospacing="0"/>
        <w:ind w:left="0" w:right="0" w:firstLine="420"/>
        <w:jc w:val="center"/>
        <w:rPr>
          <w:rFonts w:hint="default"/>
          <w:lang w:val="en-US"/>
        </w:rPr>
      </w:pPr>
      <w:r>
        <w:rPr>
          <w:rFonts w:hint="eastAsia" w:ascii="Tahoma" w:hAnsi="Tahoma" w:eastAsia="Tahoma" w:cs="Tahoma"/>
          <w:b/>
          <w:bCs/>
          <w:i w:val="0"/>
          <w:iCs w:val="0"/>
          <w:caps w:val="0"/>
          <w:color w:val="000000"/>
          <w:spacing w:val="0"/>
          <w:kern w:val="0"/>
          <w:sz w:val="36"/>
          <w:szCs w:val="36"/>
          <w:lang w:val="en-US" w:eastAsia="zh-CN" w:bidi="ar"/>
        </w:rPr>
        <w:t>西和县人民医院购置新冠病毒核酸检测方舱实验室及设备项目邀请函</w:t>
      </w:r>
    </w:p>
    <w:p>
      <w:pPr>
        <w:keepNext w:val="0"/>
        <w:keepLines w:val="0"/>
        <w:widowControl/>
        <w:suppressLineNumbers w:val="0"/>
        <w:spacing w:before="75" w:beforeAutospacing="0" w:after="75" w:afterAutospacing="0"/>
        <w:ind w:right="0"/>
        <w:jc w:val="left"/>
        <w:rPr>
          <w:rFonts w:hint="eastAsia" w:ascii="Tahoma" w:hAnsi="Tahoma" w:eastAsia="Tahoma" w:cs="Tahoma"/>
          <w:b/>
          <w:bCs/>
          <w:i w:val="0"/>
          <w:iCs w:val="0"/>
          <w:caps w:val="0"/>
          <w:color w:val="000000"/>
          <w:spacing w:val="0"/>
          <w:kern w:val="0"/>
          <w:sz w:val="28"/>
          <w:szCs w:val="28"/>
          <w:u w:val="none"/>
          <w:lang w:val="en-US" w:eastAsia="zh-CN" w:bidi="ar"/>
        </w:rPr>
      </w:pPr>
      <w:r>
        <w:rPr>
          <w:rFonts w:hint="eastAsia" w:ascii="Tahoma" w:hAnsi="Tahoma" w:eastAsia="Tahoma" w:cs="Tahoma"/>
          <w:b/>
          <w:bCs/>
          <w:i w:val="0"/>
          <w:iCs w:val="0"/>
          <w:caps w:val="0"/>
          <w:color w:val="000000"/>
          <w:spacing w:val="0"/>
          <w:kern w:val="0"/>
          <w:sz w:val="28"/>
          <w:szCs w:val="28"/>
          <w:u w:val="none"/>
          <w:lang w:val="en-US" w:eastAsia="zh-CN" w:bidi="ar"/>
        </w:rPr>
        <w:t>江西聚捷医疗器械有限公司、杭州智浩贸易有限公司、</w:t>
      </w:r>
      <w:bookmarkStart w:id="13" w:name="_GoBack"/>
      <w:bookmarkEnd w:id="13"/>
      <w:r>
        <w:rPr>
          <w:rFonts w:hint="eastAsia" w:ascii="Tahoma" w:hAnsi="Tahoma" w:eastAsia="Tahoma" w:cs="Tahoma"/>
          <w:b/>
          <w:bCs/>
          <w:i w:val="0"/>
          <w:iCs w:val="0"/>
          <w:caps w:val="0"/>
          <w:color w:val="000000"/>
          <w:spacing w:val="0"/>
          <w:kern w:val="0"/>
          <w:sz w:val="28"/>
          <w:szCs w:val="28"/>
          <w:u w:val="none"/>
          <w:lang w:val="en-US" w:eastAsia="zh-CN" w:bidi="ar"/>
        </w:rPr>
        <w:t>甘肃精准通科贸有限公司：</w:t>
      </w:r>
    </w:p>
    <w:p>
      <w:pPr>
        <w:keepNext w:val="0"/>
        <w:keepLines w:val="0"/>
        <w:widowControl/>
        <w:suppressLineNumbers w:val="0"/>
        <w:spacing w:before="75" w:beforeAutospacing="0" w:after="75" w:afterAutospacing="0"/>
        <w:ind w:left="0" w:right="0" w:firstLine="420"/>
        <w:jc w:val="left"/>
        <w:rPr>
          <w:rFonts w:hint="eastAsia" w:ascii="Tahoma" w:hAnsi="Tahoma" w:eastAsia="Tahoma" w:cs="Tahoma"/>
          <w:i w:val="0"/>
          <w:iCs w:val="0"/>
          <w:caps w:val="0"/>
          <w:color w:val="000000"/>
          <w:spacing w:val="0"/>
          <w:kern w:val="0"/>
          <w:sz w:val="28"/>
          <w:szCs w:val="28"/>
          <w:u w:val="none"/>
          <w:lang w:val="en-US" w:eastAsia="zh-CN" w:bidi="ar"/>
        </w:rPr>
      </w:pPr>
      <w:r>
        <w:rPr>
          <w:rFonts w:hint="eastAsia" w:ascii="Tahoma" w:hAnsi="Tahoma" w:eastAsia="Tahoma" w:cs="Tahoma"/>
          <w:i w:val="0"/>
          <w:iCs w:val="0"/>
          <w:caps w:val="0"/>
          <w:color w:val="000000"/>
          <w:spacing w:val="0"/>
          <w:kern w:val="0"/>
          <w:sz w:val="28"/>
          <w:szCs w:val="28"/>
          <w:u w:val="none"/>
          <w:lang w:val="en-US" w:eastAsia="zh-CN" w:bidi="ar"/>
        </w:rPr>
        <w:t>近日，我市及周边省份出现确诊患者，呈现点多、面广，暴发趋势，为切实做好我县疫情防控工作，落实最有效的疫情物资保障，确保我县新冠疫情防控有序开展，按照甘肃省财政厅转发财政部《关于疫情防控期间开展政府采购活动有关事宜的通知》（〔2020〕2号）、陇南市财政局转发《甘肃省财政厅关于转发&lt;财政部办公厅关于疫情防控采购便利化的通知&gt;的通知》的通知（陇财采〔2020〕2号）等有关文件的规定，西和县人民医院需对本项目进行应急采购。</w:t>
      </w:r>
    </w:p>
    <w:p>
      <w:pPr>
        <w:keepNext w:val="0"/>
        <w:keepLines w:val="0"/>
        <w:widowControl/>
        <w:suppressLineNumbers w:val="0"/>
        <w:spacing w:before="75" w:beforeAutospacing="0" w:after="75" w:afterAutospacing="0"/>
        <w:ind w:left="0" w:right="0" w:firstLine="420"/>
        <w:jc w:val="left"/>
        <w:rPr>
          <w:rFonts w:hint="eastAsia" w:ascii="Tahoma" w:hAnsi="Tahoma" w:eastAsia="Tahoma" w:cs="Tahoma"/>
          <w:i w:val="0"/>
          <w:iCs w:val="0"/>
          <w:caps w:val="0"/>
          <w:color w:val="000000"/>
          <w:spacing w:val="0"/>
          <w:kern w:val="0"/>
          <w:sz w:val="28"/>
          <w:szCs w:val="28"/>
          <w:lang w:val="en-US" w:eastAsia="zh-CN" w:bidi="ar"/>
        </w:rPr>
      </w:pPr>
      <w:r>
        <w:rPr>
          <w:rFonts w:hint="eastAsia" w:ascii="Tahoma" w:hAnsi="Tahoma" w:eastAsia="Tahoma" w:cs="Tahoma"/>
          <w:i w:val="0"/>
          <w:iCs w:val="0"/>
          <w:caps w:val="0"/>
          <w:color w:val="000000"/>
          <w:spacing w:val="0"/>
          <w:kern w:val="0"/>
          <w:sz w:val="28"/>
          <w:szCs w:val="28"/>
          <w:lang w:val="en-US" w:eastAsia="zh-CN" w:bidi="ar"/>
        </w:rPr>
        <w:t>甘肃栩卓项目管理咨询有限公司受西和县人民医院的委托，对西和县人民医院购置新冠病毒核酸检测方舱实验室及设备项目以邀请询价招标的形式进行采购，由于疫情原因，特邀请贵公司参与线上报价。</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一、项目基本情况</w:t>
      </w:r>
    </w:p>
    <w:p>
      <w:pPr>
        <w:keepNext w:val="0"/>
        <w:keepLines w:val="0"/>
        <w:widowControl/>
        <w:suppressLineNumbers w:val="0"/>
        <w:spacing w:before="75" w:beforeAutospacing="0" w:after="75" w:afterAutospacing="0"/>
        <w:ind w:left="0" w:right="0" w:firstLine="420"/>
        <w:jc w:val="left"/>
        <w:rPr>
          <w:rFonts w:hint="eastAsia" w:ascii="Tahoma" w:hAnsi="Tahoma" w:eastAsia="Tahoma" w:cs="Tahoma"/>
          <w:i w:val="0"/>
          <w:iCs w:val="0"/>
          <w:caps w:val="0"/>
          <w:color w:val="000000"/>
          <w:spacing w:val="0"/>
          <w:kern w:val="0"/>
          <w:sz w:val="28"/>
          <w:szCs w:val="28"/>
          <w:highlight w:val="none"/>
          <w:lang w:val="en-US" w:eastAsia="zh-CN" w:bidi="ar"/>
        </w:rPr>
      </w:pPr>
      <w:r>
        <w:rPr>
          <w:rFonts w:hint="default" w:ascii="Tahoma" w:hAnsi="Tahoma" w:eastAsia="Tahoma" w:cs="Tahoma"/>
          <w:i w:val="0"/>
          <w:iCs w:val="0"/>
          <w:caps w:val="0"/>
          <w:color w:val="000000"/>
          <w:spacing w:val="0"/>
          <w:kern w:val="0"/>
          <w:sz w:val="28"/>
          <w:szCs w:val="28"/>
          <w:lang w:val="en-US" w:eastAsia="zh-CN" w:bidi="ar"/>
        </w:rPr>
        <w:t>项目编号</w:t>
      </w:r>
      <w:r>
        <w:rPr>
          <w:rFonts w:hint="default" w:ascii="Tahoma" w:hAnsi="Tahoma" w:eastAsia="Tahoma" w:cs="Tahoma"/>
          <w:i w:val="0"/>
          <w:iCs w:val="0"/>
          <w:caps w:val="0"/>
          <w:color w:val="000000"/>
          <w:spacing w:val="0"/>
          <w:kern w:val="0"/>
          <w:sz w:val="28"/>
          <w:szCs w:val="28"/>
          <w:highlight w:val="none"/>
          <w:lang w:val="en-US" w:eastAsia="zh-CN" w:bidi="ar"/>
        </w:rPr>
        <w:t>：</w:t>
      </w:r>
      <w:r>
        <w:rPr>
          <w:rFonts w:hint="eastAsia" w:ascii="Tahoma" w:hAnsi="Tahoma" w:eastAsia="Tahoma" w:cs="Tahoma"/>
          <w:i w:val="0"/>
          <w:iCs w:val="0"/>
          <w:caps w:val="0"/>
          <w:color w:val="000000"/>
          <w:spacing w:val="0"/>
          <w:kern w:val="0"/>
          <w:sz w:val="28"/>
          <w:szCs w:val="28"/>
          <w:highlight w:val="none"/>
          <w:lang w:val="en-US" w:eastAsia="zh-CN" w:bidi="ar"/>
        </w:rPr>
        <w:t>GXSZ-2022-104</w:t>
      </w:r>
    </w:p>
    <w:p>
      <w:pPr>
        <w:keepNext w:val="0"/>
        <w:keepLines w:val="0"/>
        <w:widowControl/>
        <w:suppressLineNumbers w:val="0"/>
        <w:spacing w:before="75" w:beforeAutospacing="0" w:after="75" w:afterAutospacing="0"/>
        <w:ind w:left="0" w:right="0" w:firstLine="420"/>
        <w:jc w:val="left"/>
        <w:rPr>
          <w:rFonts w:hint="eastAsia" w:ascii="Tahoma" w:hAnsi="Tahoma" w:eastAsia="Tahoma" w:cs="Tahoma"/>
          <w:i w:val="0"/>
          <w:iCs w:val="0"/>
          <w:caps w:val="0"/>
          <w:color w:val="000000"/>
          <w:spacing w:val="0"/>
          <w:kern w:val="0"/>
          <w:sz w:val="28"/>
          <w:szCs w:val="28"/>
          <w:lang w:val="en-US" w:eastAsia="zh-CN" w:bidi="ar"/>
        </w:rPr>
      </w:pPr>
      <w:r>
        <w:rPr>
          <w:rFonts w:hint="default" w:ascii="Tahoma" w:hAnsi="Tahoma" w:eastAsia="Tahoma" w:cs="Tahoma"/>
          <w:i w:val="0"/>
          <w:iCs w:val="0"/>
          <w:caps w:val="0"/>
          <w:color w:val="000000"/>
          <w:spacing w:val="0"/>
          <w:kern w:val="0"/>
          <w:sz w:val="28"/>
          <w:szCs w:val="28"/>
          <w:lang w:val="en-US" w:eastAsia="zh-CN" w:bidi="ar"/>
        </w:rPr>
        <w:t>项目名称：</w:t>
      </w:r>
      <w:r>
        <w:rPr>
          <w:rFonts w:hint="eastAsia" w:ascii="Tahoma" w:hAnsi="Tahoma" w:eastAsia="Tahoma" w:cs="Tahoma"/>
          <w:i w:val="0"/>
          <w:iCs w:val="0"/>
          <w:caps w:val="0"/>
          <w:color w:val="000000"/>
          <w:spacing w:val="0"/>
          <w:kern w:val="0"/>
          <w:sz w:val="28"/>
          <w:szCs w:val="28"/>
          <w:lang w:val="en-US" w:eastAsia="zh-CN" w:bidi="ar"/>
        </w:rPr>
        <w:t>西和县人民医院购置新冠病毒核酸检测方舱实验室及设备项目</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预算金额：</w:t>
      </w:r>
      <w:r>
        <w:rPr>
          <w:rFonts w:hint="eastAsia" w:ascii="Tahoma" w:hAnsi="Tahoma" w:eastAsia="Tahoma" w:cs="Tahoma"/>
          <w:i w:val="0"/>
          <w:iCs w:val="0"/>
          <w:caps w:val="0"/>
          <w:color w:val="000000"/>
          <w:spacing w:val="0"/>
          <w:kern w:val="0"/>
          <w:sz w:val="28"/>
          <w:szCs w:val="28"/>
          <w:lang w:val="en-US" w:eastAsia="zh-CN" w:bidi="ar"/>
        </w:rPr>
        <w:t>253.0700</w:t>
      </w:r>
      <w:r>
        <w:rPr>
          <w:rFonts w:hint="default" w:ascii="Tahoma" w:hAnsi="Tahoma" w:eastAsia="Tahoma" w:cs="Tahoma"/>
          <w:i w:val="0"/>
          <w:iCs w:val="0"/>
          <w:caps w:val="0"/>
          <w:color w:val="000000"/>
          <w:spacing w:val="0"/>
          <w:kern w:val="0"/>
          <w:sz w:val="28"/>
          <w:szCs w:val="28"/>
          <w:lang w:val="en-US" w:eastAsia="zh-CN" w:bidi="ar"/>
        </w:rPr>
        <w:t>(万元)</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最高限价：</w:t>
      </w:r>
      <w:r>
        <w:rPr>
          <w:rFonts w:hint="eastAsia" w:ascii="Tahoma" w:hAnsi="Tahoma" w:eastAsia="Tahoma" w:cs="Tahoma"/>
          <w:i w:val="0"/>
          <w:iCs w:val="0"/>
          <w:caps w:val="0"/>
          <w:color w:val="000000"/>
          <w:spacing w:val="0"/>
          <w:kern w:val="0"/>
          <w:sz w:val="28"/>
          <w:szCs w:val="28"/>
          <w:lang w:val="en-US" w:eastAsia="zh-CN" w:bidi="ar"/>
        </w:rPr>
        <w:t>253.0700</w:t>
      </w:r>
      <w:r>
        <w:rPr>
          <w:rFonts w:hint="default" w:ascii="Tahoma" w:hAnsi="Tahoma" w:eastAsia="Tahoma" w:cs="Tahoma"/>
          <w:i w:val="0"/>
          <w:iCs w:val="0"/>
          <w:caps w:val="0"/>
          <w:color w:val="000000"/>
          <w:spacing w:val="0"/>
          <w:kern w:val="0"/>
          <w:sz w:val="28"/>
          <w:szCs w:val="28"/>
          <w:lang w:val="en-US" w:eastAsia="zh-CN" w:bidi="ar"/>
        </w:rPr>
        <w:t>(万元)</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采购需求：</w:t>
      </w:r>
      <w:r>
        <w:rPr>
          <w:rFonts w:hint="eastAsia" w:ascii="Tahoma" w:hAnsi="Tahoma" w:eastAsia="Tahoma" w:cs="Tahoma"/>
          <w:i w:val="0"/>
          <w:iCs w:val="0"/>
          <w:caps w:val="0"/>
          <w:color w:val="000000"/>
          <w:spacing w:val="0"/>
          <w:kern w:val="0"/>
          <w:sz w:val="28"/>
          <w:szCs w:val="28"/>
          <w:lang w:val="en-US" w:eastAsia="zh-CN" w:bidi="ar"/>
        </w:rPr>
        <w:t>西和县人民医院购置新冠病毒核酸检测方舱实验室及设备项目</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合同履行期限：按合同约定执行</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本项目（是/否）接受联合体投标：否</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二、申请人的资格要求</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满足《中华人民共和国政府采购法》第二十二条规定；（1）须具有合法有效的法人营业执照、国家和地方税务登记证、组织机构代码证、开户许可证；前述法人营业执照、税务登记证、组织机构代码证已三证合一的，则需提供具有统一社会信用代码的营业执照； （2）须提供法人授权函及被授权人身份证（正、反面复印件）； （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4）本项目不接受联合体投标。</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B050"/>
          <w:spacing w:val="0"/>
          <w:sz w:val="28"/>
          <w:szCs w:val="28"/>
        </w:rPr>
      </w:pPr>
      <w:r>
        <w:rPr>
          <w:rFonts w:hint="default" w:ascii="Tahoma" w:hAnsi="Tahoma" w:eastAsia="Tahoma" w:cs="Tahoma"/>
          <w:i w:val="0"/>
          <w:iCs w:val="0"/>
          <w:caps w:val="0"/>
          <w:color w:val="000000"/>
          <w:spacing w:val="0"/>
          <w:kern w:val="0"/>
          <w:sz w:val="28"/>
          <w:szCs w:val="28"/>
          <w:lang w:val="en-US" w:eastAsia="zh-CN" w:bidi="ar"/>
        </w:rPr>
        <w:t>2.落实政府采购政策需满足的资格要求：《政府采购促进中小企业发展管理办法》（财库〔2020〕46 号）及《进一步加大政府采购支持中小企业力度的通知》（财库〔2022〕19 号）、关于印发中小企业划型标准规定的通知（工信 部联企业【2011】300 号）、符合政府采购《节能产品政府采购清单》、《环境标志产品政府采购清单》优先采购政策、《关于促进残疾人就业政府采购政策的通知》（财库【2017】141 号）等。</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B050"/>
          <w:spacing w:val="0"/>
          <w:sz w:val="28"/>
          <w:szCs w:val="28"/>
          <w:highlight w:val="none"/>
          <w:lang w:val="en-US"/>
        </w:rPr>
      </w:pPr>
      <w:r>
        <w:rPr>
          <w:rFonts w:hint="default" w:ascii="Tahoma" w:hAnsi="Tahoma" w:eastAsia="Tahoma" w:cs="Tahoma"/>
          <w:i w:val="0"/>
          <w:iCs w:val="0"/>
          <w:caps w:val="0"/>
          <w:color w:val="000000"/>
          <w:spacing w:val="0"/>
          <w:kern w:val="0"/>
          <w:sz w:val="28"/>
          <w:szCs w:val="28"/>
          <w:highlight w:val="none"/>
          <w:lang w:val="en-US" w:eastAsia="zh-CN" w:bidi="ar"/>
        </w:rPr>
        <w:t>3.本项目的特定资格要</w:t>
      </w:r>
      <w:r>
        <w:rPr>
          <w:rFonts w:hint="default" w:ascii="Tahoma" w:hAnsi="Tahoma" w:eastAsia="Tahoma" w:cs="Tahoma"/>
          <w:i w:val="0"/>
          <w:iCs w:val="0"/>
          <w:caps w:val="0"/>
          <w:color w:val="auto"/>
          <w:spacing w:val="0"/>
          <w:kern w:val="0"/>
          <w:sz w:val="28"/>
          <w:szCs w:val="28"/>
          <w:highlight w:val="none"/>
          <w:lang w:val="en-US" w:eastAsia="zh-CN" w:bidi="ar"/>
        </w:rPr>
        <w:t xml:space="preserve">求：投标单位须具有医疗器械经营许可证或医疗器械生产许可证。 </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lang w:val="en-US"/>
        </w:rPr>
      </w:pPr>
      <w:r>
        <w:rPr>
          <w:rFonts w:hint="default" w:ascii="Tahoma" w:hAnsi="Tahoma" w:eastAsia="Tahoma" w:cs="Tahoma"/>
          <w:i w:val="0"/>
          <w:iCs w:val="0"/>
          <w:caps w:val="0"/>
          <w:color w:val="000000"/>
          <w:spacing w:val="0"/>
          <w:kern w:val="0"/>
          <w:sz w:val="28"/>
          <w:szCs w:val="28"/>
          <w:lang w:val="en-US" w:eastAsia="zh-CN" w:bidi="ar"/>
        </w:rPr>
        <w:t>三、</w:t>
      </w:r>
      <w:r>
        <w:rPr>
          <w:rFonts w:hint="eastAsia" w:ascii="Tahoma" w:hAnsi="Tahoma" w:eastAsia="Tahoma" w:cs="Tahoma"/>
          <w:i w:val="0"/>
          <w:iCs w:val="0"/>
          <w:caps w:val="0"/>
          <w:color w:val="000000"/>
          <w:spacing w:val="0"/>
          <w:kern w:val="0"/>
          <w:sz w:val="28"/>
          <w:szCs w:val="28"/>
          <w:lang w:val="en-US" w:eastAsia="zh-CN" w:bidi="ar"/>
        </w:rPr>
        <w:t>邀请函发出时间</w:t>
      </w:r>
    </w:p>
    <w:p>
      <w:pPr>
        <w:keepNext w:val="0"/>
        <w:keepLines w:val="0"/>
        <w:widowControl/>
        <w:suppressLineNumbers w:val="0"/>
        <w:spacing w:before="75" w:beforeAutospacing="0" w:after="75" w:afterAutospacing="0"/>
        <w:ind w:left="0" w:right="0" w:firstLine="420"/>
        <w:jc w:val="left"/>
        <w:rPr>
          <w:rFonts w:hint="eastAsia" w:ascii="Tahoma" w:hAnsi="Tahoma" w:eastAsia="Tahoma" w:cs="Tahoma"/>
          <w:i w:val="0"/>
          <w:iCs w:val="0"/>
          <w:caps w:val="0"/>
          <w:color w:val="000000"/>
          <w:spacing w:val="0"/>
          <w:kern w:val="0"/>
          <w:sz w:val="28"/>
          <w:szCs w:val="28"/>
          <w:highlight w:val="none"/>
          <w:u w:val="single"/>
          <w:lang w:val="en-US" w:eastAsia="zh-CN" w:bidi="ar"/>
        </w:rPr>
      </w:pPr>
      <w:r>
        <w:rPr>
          <w:rFonts w:hint="default" w:ascii="Tahoma" w:hAnsi="Tahoma" w:eastAsia="Tahoma" w:cs="Tahoma"/>
          <w:i w:val="0"/>
          <w:iCs w:val="0"/>
          <w:caps w:val="0"/>
          <w:color w:val="000000"/>
          <w:spacing w:val="0"/>
          <w:kern w:val="0"/>
          <w:sz w:val="28"/>
          <w:szCs w:val="28"/>
          <w:highlight w:val="none"/>
          <w:lang w:val="en-US" w:eastAsia="zh-CN" w:bidi="ar"/>
        </w:rPr>
        <w:t>时间：</w:t>
      </w:r>
      <w:r>
        <w:rPr>
          <w:rFonts w:hint="default" w:ascii="Tahoma" w:hAnsi="Tahoma" w:eastAsia="Tahoma" w:cs="Tahoma"/>
          <w:i w:val="0"/>
          <w:iCs w:val="0"/>
          <w:caps w:val="0"/>
          <w:color w:val="000000"/>
          <w:spacing w:val="0"/>
          <w:kern w:val="0"/>
          <w:sz w:val="28"/>
          <w:szCs w:val="28"/>
          <w:highlight w:val="none"/>
          <w:u w:val="single"/>
          <w:lang w:val="en-US" w:eastAsia="zh-CN" w:bidi="ar"/>
        </w:rPr>
        <w:t>2022-</w:t>
      </w:r>
      <w:r>
        <w:rPr>
          <w:rFonts w:hint="eastAsia" w:ascii="Tahoma" w:hAnsi="Tahoma" w:eastAsia="Tahoma" w:cs="Tahoma"/>
          <w:i w:val="0"/>
          <w:iCs w:val="0"/>
          <w:caps w:val="0"/>
          <w:color w:val="000000"/>
          <w:spacing w:val="0"/>
          <w:kern w:val="0"/>
          <w:sz w:val="28"/>
          <w:szCs w:val="28"/>
          <w:highlight w:val="none"/>
          <w:u w:val="single"/>
          <w:lang w:val="en-US" w:eastAsia="zh-CN" w:bidi="ar"/>
        </w:rPr>
        <w:t>11</w:t>
      </w:r>
      <w:r>
        <w:rPr>
          <w:rFonts w:hint="default" w:ascii="Tahoma" w:hAnsi="Tahoma" w:eastAsia="Tahoma" w:cs="Tahoma"/>
          <w:i w:val="0"/>
          <w:iCs w:val="0"/>
          <w:caps w:val="0"/>
          <w:color w:val="000000"/>
          <w:spacing w:val="0"/>
          <w:kern w:val="0"/>
          <w:sz w:val="28"/>
          <w:szCs w:val="28"/>
          <w:highlight w:val="none"/>
          <w:u w:val="single"/>
          <w:lang w:val="en-US" w:eastAsia="zh-CN" w:bidi="ar"/>
        </w:rPr>
        <w:t>-</w:t>
      </w:r>
      <w:r>
        <w:rPr>
          <w:rFonts w:hint="eastAsia" w:ascii="Tahoma" w:hAnsi="Tahoma" w:eastAsia="Tahoma" w:cs="Tahoma"/>
          <w:i w:val="0"/>
          <w:iCs w:val="0"/>
          <w:caps w:val="0"/>
          <w:color w:val="000000"/>
          <w:spacing w:val="0"/>
          <w:kern w:val="0"/>
          <w:sz w:val="28"/>
          <w:szCs w:val="28"/>
          <w:highlight w:val="none"/>
          <w:u w:val="single"/>
          <w:lang w:val="en-US" w:eastAsia="zh-CN" w:bidi="ar"/>
        </w:rPr>
        <w:t>30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highlight w:val="none"/>
          <w:lang w:val="en-US"/>
        </w:rPr>
      </w:pPr>
      <w:r>
        <w:rPr>
          <w:rFonts w:hint="default" w:ascii="Tahoma" w:hAnsi="Tahoma" w:eastAsia="Tahoma" w:cs="Tahoma"/>
          <w:i w:val="0"/>
          <w:iCs w:val="0"/>
          <w:caps w:val="0"/>
          <w:color w:val="000000"/>
          <w:spacing w:val="0"/>
          <w:kern w:val="0"/>
          <w:sz w:val="28"/>
          <w:szCs w:val="28"/>
          <w:highlight w:val="none"/>
          <w:lang w:val="en-US" w:eastAsia="zh-CN" w:bidi="ar"/>
        </w:rPr>
        <w:t>地点：</w:t>
      </w:r>
      <w:r>
        <w:rPr>
          <w:rFonts w:hint="eastAsia" w:ascii="Tahoma" w:hAnsi="Tahoma" w:eastAsia="Tahoma" w:cs="Tahoma"/>
          <w:i w:val="0"/>
          <w:iCs w:val="0"/>
          <w:caps w:val="0"/>
          <w:color w:val="auto"/>
          <w:spacing w:val="0"/>
          <w:kern w:val="0"/>
          <w:sz w:val="28"/>
          <w:szCs w:val="28"/>
          <w:highlight w:val="none"/>
          <w:u w:val="none"/>
          <w:lang w:val="en-US" w:eastAsia="zh-CN" w:bidi="ar"/>
        </w:rPr>
        <w:fldChar w:fldCharType="begin"/>
      </w:r>
      <w:r>
        <w:rPr>
          <w:rFonts w:hint="eastAsia" w:ascii="Tahoma" w:hAnsi="Tahoma" w:eastAsia="Tahoma" w:cs="Tahoma"/>
          <w:i w:val="0"/>
          <w:iCs w:val="0"/>
          <w:caps w:val="0"/>
          <w:color w:val="auto"/>
          <w:spacing w:val="0"/>
          <w:kern w:val="0"/>
          <w:sz w:val="28"/>
          <w:szCs w:val="28"/>
          <w:highlight w:val="none"/>
          <w:u w:val="none"/>
          <w:lang w:val="en-US" w:eastAsia="zh-CN" w:bidi="ar"/>
        </w:rPr>
        <w:instrText xml:space="preserve"> HYPERLINK "mailto:通过本公司邮箱290518448@qq.com" </w:instrText>
      </w:r>
      <w:r>
        <w:rPr>
          <w:rFonts w:hint="eastAsia" w:ascii="Tahoma" w:hAnsi="Tahoma" w:eastAsia="Tahoma" w:cs="Tahoma"/>
          <w:i w:val="0"/>
          <w:iCs w:val="0"/>
          <w:caps w:val="0"/>
          <w:color w:val="auto"/>
          <w:spacing w:val="0"/>
          <w:kern w:val="0"/>
          <w:sz w:val="28"/>
          <w:szCs w:val="28"/>
          <w:highlight w:val="none"/>
          <w:u w:val="none"/>
          <w:lang w:val="en-US" w:eastAsia="zh-CN" w:bidi="ar"/>
        </w:rPr>
        <w:fldChar w:fldCharType="separate"/>
      </w:r>
      <w:r>
        <w:rPr>
          <w:rStyle w:val="15"/>
          <w:rFonts w:hint="eastAsia" w:ascii="Tahoma" w:hAnsi="Tahoma" w:eastAsia="Tahoma" w:cs="Tahoma"/>
          <w:i w:val="0"/>
          <w:iCs w:val="0"/>
          <w:caps w:val="0"/>
          <w:color w:val="auto"/>
          <w:spacing w:val="0"/>
          <w:kern w:val="0"/>
          <w:sz w:val="28"/>
          <w:szCs w:val="28"/>
          <w:highlight w:val="none"/>
          <w:u w:val="none"/>
          <w:lang w:val="en-US" w:eastAsia="zh-CN" w:bidi="ar"/>
        </w:rPr>
        <w:t>通过本公司邮箱290518448@qq.com</w:t>
      </w:r>
      <w:r>
        <w:rPr>
          <w:rFonts w:hint="eastAsia" w:ascii="Tahoma" w:hAnsi="Tahoma" w:eastAsia="Tahoma" w:cs="Tahoma"/>
          <w:i w:val="0"/>
          <w:iCs w:val="0"/>
          <w:caps w:val="0"/>
          <w:color w:val="auto"/>
          <w:spacing w:val="0"/>
          <w:kern w:val="0"/>
          <w:sz w:val="28"/>
          <w:szCs w:val="28"/>
          <w:highlight w:val="none"/>
          <w:u w:val="none"/>
          <w:lang w:val="en-US" w:eastAsia="zh-CN" w:bidi="ar"/>
        </w:rPr>
        <w:fldChar w:fldCharType="end"/>
      </w:r>
      <w:r>
        <w:rPr>
          <w:rFonts w:hint="eastAsia" w:ascii="Tahoma" w:hAnsi="Tahoma" w:eastAsia="Tahoma" w:cs="Tahoma"/>
          <w:i w:val="0"/>
          <w:iCs w:val="0"/>
          <w:caps w:val="0"/>
          <w:color w:val="auto"/>
          <w:spacing w:val="0"/>
          <w:kern w:val="0"/>
          <w:sz w:val="28"/>
          <w:szCs w:val="28"/>
          <w:highlight w:val="none"/>
          <w:u w:val="none"/>
          <w:lang w:val="en-US" w:eastAsia="zh-CN" w:bidi="ar"/>
        </w:rPr>
        <w:t xml:space="preserve"> 发</w:t>
      </w:r>
      <w:r>
        <w:rPr>
          <w:rFonts w:hint="eastAsia" w:ascii="Tahoma" w:hAnsi="Tahoma" w:eastAsia="Tahoma" w:cs="Tahoma"/>
          <w:i w:val="0"/>
          <w:iCs w:val="0"/>
          <w:caps w:val="0"/>
          <w:color w:val="000000"/>
          <w:spacing w:val="0"/>
          <w:kern w:val="0"/>
          <w:sz w:val="28"/>
          <w:szCs w:val="28"/>
          <w:highlight w:val="none"/>
          <w:lang w:val="en-US" w:eastAsia="zh-CN" w:bidi="ar"/>
        </w:rPr>
        <w:t>出。</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highlight w:val="none"/>
        </w:rPr>
      </w:pPr>
      <w:r>
        <w:rPr>
          <w:rFonts w:hint="default" w:ascii="Tahoma" w:hAnsi="Tahoma" w:eastAsia="Tahoma" w:cs="Tahoma"/>
          <w:i w:val="0"/>
          <w:iCs w:val="0"/>
          <w:caps w:val="0"/>
          <w:color w:val="000000"/>
          <w:spacing w:val="0"/>
          <w:kern w:val="0"/>
          <w:sz w:val="28"/>
          <w:szCs w:val="28"/>
          <w:highlight w:val="none"/>
          <w:lang w:val="en-US" w:eastAsia="zh-CN" w:bidi="ar"/>
        </w:rPr>
        <w:t>四、提交</w:t>
      </w:r>
      <w:r>
        <w:rPr>
          <w:rFonts w:hint="eastAsia" w:ascii="Tahoma" w:hAnsi="Tahoma" w:eastAsia="Tahoma" w:cs="Tahoma"/>
          <w:i w:val="0"/>
          <w:iCs w:val="0"/>
          <w:caps w:val="0"/>
          <w:color w:val="000000"/>
          <w:spacing w:val="0"/>
          <w:kern w:val="0"/>
          <w:sz w:val="28"/>
          <w:szCs w:val="28"/>
          <w:highlight w:val="none"/>
          <w:lang w:val="en-US" w:eastAsia="zh-CN" w:bidi="ar"/>
        </w:rPr>
        <w:t>询价单</w:t>
      </w:r>
      <w:r>
        <w:rPr>
          <w:rFonts w:hint="default" w:ascii="Tahoma" w:hAnsi="Tahoma" w:eastAsia="Tahoma" w:cs="Tahoma"/>
          <w:i w:val="0"/>
          <w:iCs w:val="0"/>
          <w:caps w:val="0"/>
          <w:color w:val="000000"/>
          <w:spacing w:val="0"/>
          <w:kern w:val="0"/>
          <w:sz w:val="28"/>
          <w:szCs w:val="28"/>
          <w:highlight w:val="none"/>
          <w:lang w:val="en-US" w:eastAsia="zh-CN" w:bidi="ar"/>
        </w:rPr>
        <w:t>截止时间和地点</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highlight w:val="none"/>
          <w:lang w:val="en-US"/>
        </w:rPr>
      </w:pPr>
      <w:r>
        <w:rPr>
          <w:rFonts w:hint="default" w:ascii="Tahoma" w:hAnsi="Tahoma" w:eastAsia="Tahoma" w:cs="Tahoma"/>
          <w:i w:val="0"/>
          <w:iCs w:val="0"/>
          <w:caps w:val="0"/>
          <w:color w:val="000000"/>
          <w:spacing w:val="0"/>
          <w:kern w:val="0"/>
          <w:sz w:val="28"/>
          <w:szCs w:val="28"/>
          <w:highlight w:val="none"/>
          <w:lang w:val="en-US" w:eastAsia="zh-CN" w:bidi="ar"/>
        </w:rPr>
        <w:t>时间：2022-1</w:t>
      </w:r>
      <w:r>
        <w:rPr>
          <w:rFonts w:hint="eastAsia" w:ascii="Tahoma" w:hAnsi="Tahoma" w:eastAsia="Tahoma" w:cs="Tahoma"/>
          <w:i w:val="0"/>
          <w:iCs w:val="0"/>
          <w:caps w:val="0"/>
          <w:color w:val="000000"/>
          <w:spacing w:val="0"/>
          <w:kern w:val="0"/>
          <w:sz w:val="28"/>
          <w:szCs w:val="28"/>
          <w:highlight w:val="none"/>
          <w:lang w:val="en-US" w:eastAsia="zh-CN" w:bidi="ar"/>
        </w:rPr>
        <w:t>1</w:t>
      </w:r>
      <w:r>
        <w:rPr>
          <w:rFonts w:hint="default" w:ascii="Tahoma" w:hAnsi="Tahoma" w:eastAsia="Tahoma" w:cs="Tahoma"/>
          <w:i w:val="0"/>
          <w:iCs w:val="0"/>
          <w:caps w:val="0"/>
          <w:color w:val="000000"/>
          <w:spacing w:val="0"/>
          <w:kern w:val="0"/>
          <w:sz w:val="28"/>
          <w:szCs w:val="28"/>
          <w:highlight w:val="none"/>
          <w:lang w:val="en-US" w:eastAsia="zh-CN" w:bidi="ar"/>
        </w:rPr>
        <w:t>-</w:t>
      </w:r>
      <w:r>
        <w:rPr>
          <w:rFonts w:hint="eastAsia" w:ascii="Tahoma" w:hAnsi="Tahoma" w:eastAsia="Tahoma" w:cs="Tahoma"/>
          <w:i w:val="0"/>
          <w:iCs w:val="0"/>
          <w:caps w:val="0"/>
          <w:color w:val="000000"/>
          <w:spacing w:val="0"/>
          <w:kern w:val="0"/>
          <w:sz w:val="28"/>
          <w:szCs w:val="28"/>
          <w:highlight w:val="none"/>
          <w:lang w:val="en-US" w:eastAsia="zh-CN" w:bidi="ar"/>
        </w:rPr>
        <w:t xml:space="preserve">30 </w:t>
      </w:r>
      <w:r>
        <w:rPr>
          <w:rFonts w:hint="default" w:ascii="Tahoma" w:hAnsi="Tahoma" w:eastAsia="Tahoma" w:cs="Tahoma"/>
          <w:i w:val="0"/>
          <w:iCs w:val="0"/>
          <w:caps w:val="0"/>
          <w:color w:val="000000"/>
          <w:spacing w:val="0"/>
          <w:kern w:val="0"/>
          <w:sz w:val="28"/>
          <w:szCs w:val="28"/>
          <w:highlight w:val="none"/>
          <w:lang w:val="en-US" w:eastAsia="zh-CN" w:bidi="ar"/>
        </w:rPr>
        <w:t xml:space="preserve"> </w:t>
      </w:r>
      <w:r>
        <w:rPr>
          <w:rFonts w:hint="eastAsia" w:ascii="Tahoma" w:hAnsi="Tahoma" w:eastAsia="Tahoma" w:cs="Tahoma"/>
          <w:i w:val="0"/>
          <w:iCs w:val="0"/>
          <w:caps w:val="0"/>
          <w:color w:val="000000"/>
          <w:spacing w:val="0"/>
          <w:kern w:val="0"/>
          <w:sz w:val="28"/>
          <w:szCs w:val="28"/>
          <w:highlight w:val="none"/>
          <w:lang w:val="en-US" w:eastAsia="zh-CN" w:bidi="ar"/>
        </w:rPr>
        <w:t>15:00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地点：</w:t>
      </w:r>
      <w:r>
        <w:rPr>
          <w:rFonts w:hint="eastAsia" w:ascii="Tahoma" w:hAnsi="Tahoma" w:eastAsia="Tahoma" w:cs="Tahoma"/>
          <w:i w:val="0"/>
          <w:iCs w:val="0"/>
          <w:caps w:val="0"/>
          <w:color w:val="auto"/>
          <w:spacing w:val="0"/>
          <w:kern w:val="0"/>
          <w:sz w:val="28"/>
          <w:szCs w:val="28"/>
          <w:u w:val="none"/>
          <w:lang w:val="en-US" w:eastAsia="zh-CN" w:bidi="ar"/>
        </w:rPr>
        <w:fldChar w:fldCharType="begin"/>
      </w:r>
      <w:r>
        <w:rPr>
          <w:rFonts w:hint="eastAsia" w:ascii="Tahoma" w:hAnsi="Tahoma" w:eastAsia="Tahoma" w:cs="Tahoma"/>
          <w:i w:val="0"/>
          <w:iCs w:val="0"/>
          <w:caps w:val="0"/>
          <w:color w:val="auto"/>
          <w:spacing w:val="0"/>
          <w:kern w:val="0"/>
          <w:sz w:val="28"/>
          <w:szCs w:val="28"/>
          <w:u w:val="none"/>
          <w:lang w:val="en-US" w:eastAsia="zh-CN" w:bidi="ar"/>
        </w:rPr>
        <w:instrText xml:space="preserve"> HYPERLINK "mailto:通过本公司邮箱290518448@qq.com" </w:instrText>
      </w:r>
      <w:r>
        <w:rPr>
          <w:rFonts w:hint="eastAsia" w:ascii="Tahoma" w:hAnsi="Tahoma" w:eastAsia="Tahoma" w:cs="Tahoma"/>
          <w:i w:val="0"/>
          <w:iCs w:val="0"/>
          <w:caps w:val="0"/>
          <w:color w:val="auto"/>
          <w:spacing w:val="0"/>
          <w:kern w:val="0"/>
          <w:sz w:val="28"/>
          <w:szCs w:val="28"/>
          <w:u w:val="none"/>
          <w:lang w:val="en-US" w:eastAsia="zh-CN" w:bidi="ar"/>
        </w:rPr>
        <w:fldChar w:fldCharType="separate"/>
      </w:r>
      <w:r>
        <w:rPr>
          <w:rStyle w:val="15"/>
          <w:rFonts w:hint="eastAsia" w:ascii="Tahoma" w:hAnsi="Tahoma" w:eastAsia="Tahoma" w:cs="Tahoma"/>
          <w:i w:val="0"/>
          <w:iCs w:val="0"/>
          <w:caps w:val="0"/>
          <w:color w:val="auto"/>
          <w:spacing w:val="0"/>
          <w:kern w:val="0"/>
          <w:sz w:val="28"/>
          <w:szCs w:val="28"/>
          <w:u w:val="none"/>
          <w:lang w:val="en-US" w:eastAsia="zh-CN" w:bidi="ar"/>
        </w:rPr>
        <w:t>给本公司邮箱290518448@qq.com</w:t>
      </w:r>
      <w:r>
        <w:rPr>
          <w:rFonts w:hint="eastAsia" w:ascii="Tahoma" w:hAnsi="Tahoma" w:eastAsia="Tahoma" w:cs="Tahoma"/>
          <w:i w:val="0"/>
          <w:iCs w:val="0"/>
          <w:caps w:val="0"/>
          <w:color w:val="auto"/>
          <w:spacing w:val="0"/>
          <w:kern w:val="0"/>
          <w:sz w:val="28"/>
          <w:szCs w:val="28"/>
          <w:u w:val="none"/>
          <w:lang w:val="en-US" w:eastAsia="zh-CN" w:bidi="ar"/>
        </w:rPr>
        <w:fldChar w:fldCharType="end"/>
      </w:r>
      <w:r>
        <w:rPr>
          <w:rFonts w:hint="eastAsia" w:ascii="Tahoma" w:hAnsi="Tahoma" w:eastAsia="Tahoma" w:cs="Tahoma"/>
          <w:i w:val="0"/>
          <w:iCs w:val="0"/>
          <w:caps w:val="0"/>
          <w:color w:val="auto"/>
          <w:spacing w:val="0"/>
          <w:kern w:val="0"/>
          <w:sz w:val="28"/>
          <w:szCs w:val="28"/>
          <w:u w:val="none"/>
          <w:lang w:val="en-US" w:eastAsia="zh-CN" w:bidi="ar"/>
        </w:rPr>
        <w:t xml:space="preserve"> 提交</w:t>
      </w:r>
      <w:r>
        <w:rPr>
          <w:rFonts w:hint="eastAsia" w:ascii="Tahoma" w:hAnsi="Tahoma" w:eastAsia="Tahoma" w:cs="Tahoma"/>
          <w:i w:val="0"/>
          <w:iCs w:val="0"/>
          <w:caps w:val="0"/>
          <w:color w:val="000000"/>
          <w:spacing w:val="0"/>
          <w:kern w:val="0"/>
          <w:sz w:val="28"/>
          <w:szCs w:val="28"/>
          <w:lang w:val="en-US" w:eastAsia="zh-CN" w:bidi="ar"/>
        </w:rPr>
        <w:t>。</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eastAsia" w:ascii="Tahoma" w:hAnsi="Tahoma" w:eastAsia="Tahoma" w:cs="Tahoma"/>
          <w:i w:val="0"/>
          <w:iCs w:val="0"/>
          <w:caps w:val="0"/>
          <w:color w:val="000000"/>
          <w:spacing w:val="0"/>
          <w:kern w:val="0"/>
          <w:sz w:val="28"/>
          <w:szCs w:val="28"/>
          <w:lang w:val="en-US" w:eastAsia="zh-CN" w:bidi="ar"/>
        </w:rPr>
        <w:t>五</w:t>
      </w:r>
      <w:r>
        <w:rPr>
          <w:rFonts w:hint="default" w:ascii="Tahoma" w:hAnsi="Tahoma" w:eastAsia="Tahoma" w:cs="Tahoma"/>
          <w:i w:val="0"/>
          <w:iCs w:val="0"/>
          <w:caps w:val="0"/>
          <w:color w:val="000000"/>
          <w:spacing w:val="0"/>
          <w:kern w:val="0"/>
          <w:sz w:val="28"/>
          <w:szCs w:val="28"/>
          <w:lang w:val="en-US" w:eastAsia="zh-CN" w:bidi="ar"/>
        </w:rPr>
        <w:t>、对本次招标提出询问，请按以下方式联系</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1.采购人信息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名 称：</w:t>
      </w:r>
      <w:r>
        <w:rPr>
          <w:rFonts w:hint="eastAsia" w:ascii="Tahoma" w:hAnsi="Tahoma" w:eastAsia="Tahoma" w:cs="Tahoma"/>
          <w:i w:val="0"/>
          <w:iCs w:val="0"/>
          <w:caps w:val="0"/>
          <w:color w:val="000000"/>
          <w:spacing w:val="0"/>
          <w:kern w:val="0"/>
          <w:sz w:val="28"/>
          <w:szCs w:val="28"/>
          <w:u w:val="single"/>
          <w:lang w:val="en-US" w:eastAsia="zh-CN" w:bidi="ar"/>
        </w:rPr>
        <w:t>西和县人民医院</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kern w:val="0"/>
          <w:sz w:val="28"/>
          <w:szCs w:val="28"/>
          <w:u w:val="single"/>
          <w:lang w:val="en-US" w:eastAsia="zh-CN" w:bidi="ar"/>
        </w:rPr>
      </w:pPr>
      <w:r>
        <w:rPr>
          <w:rFonts w:hint="default" w:ascii="Tahoma" w:hAnsi="Tahoma" w:eastAsia="Tahoma" w:cs="Tahoma"/>
          <w:i w:val="0"/>
          <w:iCs w:val="0"/>
          <w:caps w:val="0"/>
          <w:color w:val="000000"/>
          <w:spacing w:val="0"/>
          <w:kern w:val="0"/>
          <w:sz w:val="28"/>
          <w:szCs w:val="28"/>
          <w:lang w:val="en-US" w:eastAsia="zh-CN" w:bidi="ar"/>
        </w:rPr>
        <w:t>地 址：</w:t>
      </w:r>
      <w:r>
        <w:rPr>
          <w:rFonts w:hint="default" w:ascii="Tahoma" w:hAnsi="Tahoma" w:eastAsia="Tahoma" w:cs="Tahoma"/>
          <w:i w:val="0"/>
          <w:iCs w:val="0"/>
          <w:caps w:val="0"/>
          <w:color w:val="000000"/>
          <w:spacing w:val="0"/>
          <w:kern w:val="0"/>
          <w:sz w:val="28"/>
          <w:szCs w:val="28"/>
          <w:u w:val="single"/>
          <w:lang w:val="en-US" w:eastAsia="zh-CN" w:bidi="ar"/>
        </w:rPr>
        <w:t>西和县</w:t>
      </w:r>
    </w:p>
    <w:p>
      <w:pPr>
        <w:keepNext w:val="0"/>
        <w:keepLines w:val="0"/>
        <w:widowControl/>
        <w:suppressLineNumbers w:val="0"/>
        <w:spacing w:before="75" w:beforeAutospacing="0" w:after="75" w:afterAutospacing="0"/>
        <w:ind w:left="0" w:right="0" w:firstLine="420"/>
        <w:jc w:val="left"/>
        <w:rPr>
          <w:rFonts w:hint="eastAsia" w:ascii="Tahoma" w:hAnsi="Tahoma" w:eastAsia="Tahoma" w:cs="Tahoma"/>
          <w:i w:val="0"/>
          <w:iCs w:val="0"/>
          <w:caps w:val="0"/>
          <w:color w:val="000000"/>
          <w:spacing w:val="0"/>
          <w:kern w:val="0"/>
          <w:sz w:val="30"/>
          <w:szCs w:val="30"/>
          <w:highlight w:val="none"/>
          <w:u w:val="single"/>
          <w:lang w:val="en-US" w:eastAsia="zh-CN" w:bidi="ar"/>
        </w:rPr>
      </w:pPr>
      <w:r>
        <w:rPr>
          <w:rFonts w:hint="default" w:ascii="Tahoma" w:hAnsi="Tahoma" w:eastAsia="Tahoma" w:cs="Tahoma"/>
          <w:i w:val="0"/>
          <w:iCs w:val="0"/>
          <w:caps w:val="0"/>
          <w:color w:val="000000"/>
          <w:spacing w:val="0"/>
          <w:kern w:val="0"/>
          <w:sz w:val="28"/>
          <w:szCs w:val="28"/>
          <w:lang w:val="en-US" w:eastAsia="zh-CN" w:bidi="ar"/>
        </w:rPr>
        <w:t>联系方式</w:t>
      </w:r>
      <w:r>
        <w:rPr>
          <w:rFonts w:hint="default" w:ascii="Tahoma" w:hAnsi="Tahoma" w:eastAsia="Tahoma" w:cs="Tahoma"/>
          <w:i w:val="0"/>
          <w:iCs w:val="0"/>
          <w:caps w:val="0"/>
          <w:color w:val="000000"/>
          <w:spacing w:val="0"/>
          <w:kern w:val="0"/>
          <w:sz w:val="28"/>
          <w:szCs w:val="28"/>
          <w:highlight w:val="none"/>
          <w:lang w:val="en-US" w:eastAsia="zh-CN" w:bidi="ar"/>
        </w:rPr>
        <w:t>：</w:t>
      </w:r>
      <w:r>
        <w:rPr>
          <w:rFonts w:hint="eastAsia" w:ascii="Tahoma" w:hAnsi="Tahoma" w:eastAsia="Tahoma" w:cs="Tahoma"/>
          <w:i w:val="0"/>
          <w:iCs w:val="0"/>
          <w:caps w:val="0"/>
          <w:color w:val="000000"/>
          <w:spacing w:val="0"/>
          <w:kern w:val="0"/>
          <w:sz w:val="30"/>
          <w:szCs w:val="30"/>
          <w:highlight w:val="none"/>
          <w:u w:val="single"/>
          <w:lang w:val="en-US" w:eastAsia="zh-CN" w:bidi="ar"/>
        </w:rPr>
        <w:t>0936-6621541</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highlight w:val="none"/>
        </w:rPr>
      </w:pPr>
      <w:r>
        <w:rPr>
          <w:rFonts w:hint="default" w:ascii="Tahoma" w:hAnsi="Tahoma" w:eastAsia="Tahoma" w:cs="Tahoma"/>
          <w:i w:val="0"/>
          <w:iCs w:val="0"/>
          <w:caps w:val="0"/>
          <w:color w:val="000000"/>
          <w:spacing w:val="0"/>
          <w:kern w:val="0"/>
          <w:sz w:val="28"/>
          <w:szCs w:val="28"/>
          <w:highlight w:val="none"/>
          <w:lang w:val="en-US" w:eastAsia="zh-CN" w:bidi="ar"/>
        </w:rPr>
        <w:t>2.采购代理机构信息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highlight w:val="none"/>
        </w:rPr>
      </w:pPr>
      <w:r>
        <w:rPr>
          <w:rFonts w:hint="default" w:ascii="Tahoma" w:hAnsi="Tahoma" w:eastAsia="Tahoma" w:cs="Tahoma"/>
          <w:i w:val="0"/>
          <w:iCs w:val="0"/>
          <w:caps w:val="0"/>
          <w:color w:val="000000"/>
          <w:spacing w:val="0"/>
          <w:kern w:val="0"/>
          <w:sz w:val="28"/>
          <w:szCs w:val="28"/>
          <w:highlight w:val="none"/>
          <w:lang w:val="en-US" w:eastAsia="zh-CN" w:bidi="ar"/>
        </w:rPr>
        <w:t>名 称：</w:t>
      </w:r>
      <w:r>
        <w:rPr>
          <w:rFonts w:hint="default" w:ascii="Tahoma" w:hAnsi="Tahoma" w:eastAsia="Tahoma" w:cs="Tahoma"/>
          <w:i w:val="0"/>
          <w:iCs w:val="0"/>
          <w:caps w:val="0"/>
          <w:color w:val="000000"/>
          <w:spacing w:val="0"/>
          <w:kern w:val="0"/>
          <w:sz w:val="28"/>
          <w:szCs w:val="28"/>
          <w:highlight w:val="none"/>
          <w:u w:val="single"/>
          <w:lang w:val="en-US" w:eastAsia="zh-CN" w:bidi="ar"/>
        </w:rPr>
        <w:t>甘肃栩卓项目管理咨询有限公司</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highlight w:val="none"/>
        </w:rPr>
      </w:pPr>
      <w:r>
        <w:rPr>
          <w:rFonts w:hint="default" w:ascii="Tahoma" w:hAnsi="Tahoma" w:eastAsia="Tahoma" w:cs="Tahoma"/>
          <w:i w:val="0"/>
          <w:iCs w:val="0"/>
          <w:caps w:val="0"/>
          <w:color w:val="000000"/>
          <w:spacing w:val="0"/>
          <w:kern w:val="0"/>
          <w:sz w:val="28"/>
          <w:szCs w:val="28"/>
          <w:highlight w:val="none"/>
          <w:lang w:val="en-US" w:eastAsia="zh-CN" w:bidi="ar"/>
        </w:rPr>
        <w:t>地 址：</w:t>
      </w:r>
      <w:r>
        <w:rPr>
          <w:rFonts w:hint="eastAsia" w:ascii="Tahoma" w:hAnsi="Tahoma" w:eastAsia="Tahoma" w:cs="Tahoma"/>
          <w:i w:val="0"/>
          <w:iCs w:val="0"/>
          <w:caps w:val="0"/>
          <w:color w:val="000000"/>
          <w:spacing w:val="0"/>
          <w:kern w:val="0"/>
          <w:sz w:val="28"/>
          <w:szCs w:val="28"/>
          <w:highlight w:val="none"/>
          <w:u w:val="single"/>
          <w:lang w:val="en-US" w:eastAsia="zh-CN" w:bidi="ar"/>
        </w:rPr>
        <w:t>甘肃省陇南市西和县同谷北路北端林和苑3号楼3单元1层02室</w:t>
      </w:r>
    </w:p>
    <w:p>
      <w:pPr>
        <w:keepNext w:val="0"/>
        <w:keepLines w:val="0"/>
        <w:widowControl/>
        <w:suppressLineNumbers w:val="0"/>
        <w:spacing w:before="75" w:beforeAutospacing="0" w:after="75" w:afterAutospacing="0"/>
        <w:ind w:left="0" w:right="0" w:firstLine="420"/>
        <w:jc w:val="left"/>
        <w:rPr>
          <w:rFonts w:hint="eastAsia" w:ascii="Tahoma" w:hAnsi="Tahoma" w:eastAsia="Tahoma" w:cs="Tahoma"/>
          <w:i w:val="0"/>
          <w:iCs w:val="0"/>
          <w:caps w:val="0"/>
          <w:color w:val="000000"/>
          <w:spacing w:val="0"/>
          <w:kern w:val="0"/>
          <w:sz w:val="28"/>
          <w:szCs w:val="28"/>
          <w:highlight w:val="none"/>
          <w:u w:val="single"/>
          <w:lang w:val="en-US" w:eastAsia="zh-CN" w:bidi="ar"/>
        </w:rPr>
      </w:pPr>
      <w:r>
        <w:rPr>
          <w:rFonts w:hint="default" w:ascii="Tahoma" w:hAnsi="Tahoma" w:eastAsia="Tahoma" w:cs="Tahoma"/>
          <w:i w:val="0"/>
          <w:iCs w:val="0"/>
          <w:caps w:val="0"/>
          <w:color w:val="000000"/>
          <w:spacing w:val="0"/>
          <w:kern w:val="0"/>
          <w:sz w:val="28"/>
          <w:szCs w:val="28"/>
          <w:highlight w:val="none"/>
          <w:lang w:val="en-US" w:eastAsia="zh-CN" w:bidi="ar"/>
        </w:rPr>
        <w:t>联系方式：</w:t>
      </w:r>
      <w:r>
        <w:rPr>
          <w:rFonts w:hint="default" w:ascii="Tahoma" w:hAnsi="Tahoma" w:eastAsia="Tahoma" w:cs="Tahoma"/>
          <w:i w:val="0"/>
          <w:iCs w:val="0"/>
          <w:caps w:val="0"/>
          <w:color w:val="000000"/>
          <w:spacing w:val="0"/>
          <w:kern w:val="0"/>
          <w:sz w:val="28"/>
          <w:szCs w:val="28"/>
          <w:highlight w:val="none"/>
          <w:u w:val="single"/>
          <w:lang w:val="en-US" w:eastAsia="zh-CN" w:bidi="ar"/>
        </w:rPr>
        <w:t>0939-320982</w:t>
      </w:r>
      <w:r>
        <w:rPr>
          <w:rFonts w:hint="eastAsia" w:ascii="Tahoma" w:hAnsi="Tahoma" w:eastAsia="Tahoma" w:cs="Tahoma"/>
          <w:i w:val="0"/>
          <w:iCs w:val="0"/>
          <w:caps w:val="0"/>
          <w:color w:val="000000"/>
          <w:spacing w:val="0"/>
          <w:kern w:val="0"/>
          <w:sz w:val="28"/>
          <w:szCs w:val="28"/>
          <w:highlight w:val="none"/>
          <w:u w:val="single"/>
          <w:lang w:val="en-US" w:eastAsia="zh-CN" w:bidi="ar"/>
        </w:rPr>
        <w:t>8</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highlight w:val="none"/>
        </w:rPr>
      </w:pPr>
      <w:r>
        <w:rPr>
          <w:rFonts w:hint="default" w:ascii="Tahoma" w:hAnsi="Tahoma" w:eastAsia="Tahoma" w:cs="Tahoma"/>
          <w:i w:val="0"/>
          <w:iCs w:val="0"/>
          <w:caps w:val="0"/>
          <w:color w:val="000000"/>
          <w:spacing w:val="0"/>
          <w:kern w:val="0"/>
          <w:sz w:val="28"/>
          <w:szCs w:val="28"/>
          <w:highlight w:val="none"/>
          <w:lang w:val="en-US" w:eastAsia="zh-CN" w:bidi="ar"/>
        </w:rPr>
        <w:t>3.项目联系方式</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highlight w:val="none"/>
        </w:rPr>
      </w:pPr>
      <w:r>
        <w:rPr>
          <w:rFonts w:hint="default" w:ascii="Tahoma" w:hAnsi="Tahoma" w:eastAsia="Tahoma" w:cs="Tahoma"/>
          <w:i w:val="0"/>
          <w:iCs w:val="0"/>
          <w:caps w:val="0"/>
          <w:color w:val="000000"/>
          <w:spacing w:val="0"/>
          <w:kern w:val="0"/>
          <w:sz w:val="28"/>
          <w:szCs w:val="28"/>
          <w:highlight w:val="none"/>
          <w:lang w:val="en-US" w:eastAsia="zh-CN" w:bidi="ar"/>
        </w:rPr>
        <w:t>项目联系人：</w:t>
      </w:r>
      <w:r>
        <w:rPr>
          <w:rFonts w:hint="default" w:ascii="Tahoma" w:hAnsi="Tahoma" w:eastAsia="Tahoma" w:cs="Tahoma"/>
          <w:i w:val="0"/>
          <w:iCs w:val="0"/>
          <w:caps w:val="0"/>
          <w:color w:val="000000"/>
          <w:spacing w:val="0"/>
          <w:kern w:val="0"/>
          <w:sz w:val="28"/>
          <w:szCs w:val="28"/>
          <w:highlight w:val="none"/>
          <w:u w:val="single"/>
          <w:lang w:val="en-US" w:eastAsia="zh-CN" w:bidi="ar"/>
        </w:rPr>
        <w:t>杨林</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8"/>
          <w:szCs w:val="28"/>
          <w:highlight w:val="none"/>
          <w:lang w:val="en-US"/>
        </w:rPr>
      </w:pPr>
      <w:r>
        <w:rPr>
          <w:rFonts w:hint="default" w:ascii="Tahoma" w:hAnsi="Tahoma" w:eastAsia="Tahoma" w:cs="Tahoma"/>
          <w:i w:val="0"/>
          <w:iCs w:val="0"/>
          <w:caps w:val="0"/>
          <w:color w:val="000000"/>
          <w:spacing w:val="0"/>
          <w:kern w:val="0"/>
          <w:sz w:val="28"/>
          <w:szCs w:val="28"/>
          <w:highlight w:val="none"/>
          <w:lang w:val="en-US" w:eastAsia="zh-CN" w:bidi="ar"/>
        </w:rPr>
        <w:t>电　话：</w:t>
      </w:r>
      <w:r>
        <w:rPr>
          <w:rFonts w:hint="eastAsia" w:ascii="Tahoma" w:hAnsi="Tahoma" w:eastAsia="Tahoma" w:cs="Tahoma"/>
          <w:i w:val="0"/>
          <w:iCs w:val="0"/>
          <w:caps w:val="0"/>
          <w:color w:val="000000"/>
          <w:spacing w:val="0"/>
          <w:kern w:val="0"/>
          <w:sz w:val="28"/>
          <w:szCs w:val="28"/>
          <w:highlight w:val="none"/>
          <w:u w:val="single"/>
          <w:lang w:val="en-US" w:eastAsia="zh-CN" w:bidi="ar"/>
        </w:rPr>
        <w:t>0936-6621541</w:t>
      </w:r>
    </w:p>
    <w:p>
      <w:pPr>
        <w:pStyle w:val="7"/>
        <w:rPr>
          <w:rFonts w:hint="eastAsia" w:ascii="微软雅黑" w:hAnsi="微软雅黑" w:eastAsia="微软雅黑" w:cs="微软雅黑"/>
          <w:color w:val="000000"/>
          <w:kern w:val="0"/>
          <w:sz w:val="27"/>
          <w:szCs w:val="27"/>
          <w:u w:val="single"/>
          <w:lang w:bidi="ar"/>
        </w:rPr>
      </w:pPr>
    </w:p>
    <w:p>
      <w:pPr>
        <w:rPr>
          <w:rFonts w:hint="eastAsia"/>
        </w:rPr>
      </w:pPr>
    </w:p>
    <w:p>
      <w:pPr>
        <w:pStyle w:val="3"/>
        <w:ind w:left="0" w:leftChars="0" w:firstLine="0" w:firstLineChars="0"/>
        <w:rPr>
          <w:rFonts w:hint="eastAsia"/>
        </w:rPr>
      </w:pPr>
    </w:p>
    <w:p>
      <w:pPr>
        <w:pStyle w:val="7"/>
        <w:rPr>
          <w:rFonts w:hint="eastAsia" w:ascii="微软雅黑" w:hAnsi="微软雅黑" w:eastAsia="微软雅黑" w:cs="微软雅黑"/>
          <w:color w:val="000000"/>
          <w:kern w:val="0"/>
          <w:sz w:val="27"/>
          <w:szCs w:val="27"/>
          <w:u w:val="single"/>
          <w:lang w:bidi="ar"/>
        </w:rPr>
      </w:pPr>
    </w:p>
    <w:p>
      <w:pPr>
        <w:rPr>
          <w:rFonts w:hint="eastAsia"/>
        </w:rPr>
      </w:pPr>
    </w:p>
    <w:p>
      <w:pPr>
        <w:pStyle w:val="3"/>
        <w:ind w:left="0" w:leftChars="0" w:firstLine="0" w:firstLineChars="0"/>
        <w:rPr>
          <w:rFonts w:hint="eastAsia"/>
        </w:rPr>
      </w:pPr>
    </w:p>
    <w:p>
      <w:pPr>
        <w:pStyle w:val="19"/>
        <w:snapToGrid w:val="0"/>
        <w:spacing w:before="0" w:beforeAutospacing="0" w:after="0" w:afterAutospacing="0" w:line="360" w:lineRule="auto"/>
        <w:jc w:val="both"/>
        <w:textAlignment w:val="baseline"/>
        <w:rPr>
          <w:rStyle w:val="17"/>
          <w:rFonts w:ascii="Univers LT Std" w:eastAsia="Univers LT Std"/>
          <w:b/>
          <w:i w:val="0"/>
          <w:caps w:val="0"/>
          <w:color w:val="000000"/>
          <w:spacing w:val="0"/>
          <w:w w:val="100"/>
          <w:sz w:val="72"/>
          <w:szCs w:val="72"/>
          <w:highlight w:val="none"/>
          <w:lang w:val="en-US" w:eastAsia="zh-CN" w:bidi="ar-SA"/>
        </w:rPr>
      </w:pPr>
    </w:p>
    <w:p>
      <w:pPr>
        <w:pStyle w:val="19"/>
        <w:snapToGrid w:val="0"/>
        <w:spacing w:before="0" w:beforeAutospacing="0" w:after="0" w:afterAutospacing="0" w:line="360" w:lineRule="auto"/>
        <w:jc w:val="both"/>
        <w:textAlignment w:val="baseline"/>
        <w:rPr>
          <w:rStyle w:val="17"/>
          <w:rFonts w:ascii="Univers LT Std" w:eastAsia="Univers LT Std"/>
          <w:b/>
          <w:i w:val="0"/>
          <w:caps w:val="0"/>
          <w:color w:val="000000"/>
          <w:spacing w:val="0"/>
          <w:w w:val="100"/>
          <w:sz w:val="72"/>
          <w:szCs w:val="72"/>
          <w:highlight w:val="none"/>
          <w:lang w:val="en-US" w:eastAsia="zh-CN" w:bidi="ar-SA"/>
        </w:rPr>
      </w:pPr>
    </w:p>
    <w:p>
      <w:pPr>
        <w:pStyle w:val="19"/>
        <w:snapToGrid w:val="0"/>
        <w:spacing w:before="0" w:beforeAutospacing="0" w:after="0" w:afterAutospacing="0" w:line="360" w:lineRule="auto"/>
        <w:jc w:val="both"/>
        <w:textAlignment w:val="baseline"/>
        <w:rPr>
          <w:rStyle w:val="17"/>
          <w:rFonts w:ascii="Univers LT Std" w:eastAsia="Univers LT Std"/>
          <w:b/>
          <w:i w:val="0"/>
          <w:caps w:val="0"/>
          <w:color w:val="000000"/>
          <w:spacing w:val="0"/>
          <w:w w:val="100"/>
          <w:sz w:val="72"/>
          <w:szCs w:val="72"/>
          <w:highlight w:val="none"/>
          <w:lang w:val="en-US" w:eastAsia="zh-CN" w:bidi="ar-SA"/>
        </w:rPr>
      </w:pPr>
    </w:p>
    <w:p>
      <w:pPr>
        <w:pStyle w:val="19"/>
        <w:snapToGrid w:val="0"/>
        <w:spacing w:before="0" w:beforeAutospacing="0" w:after="0" w:afterAutospacing="0" w:line="360" w:lineRule="auto"/>
        <w:jc w:val="both"/>
        <w:textAlignment w:val="baseline"/>
        <w:rPr>
          <w:rStyle w:val="17"/>
          <w:rFonts w:ascii="Univers LT Std" w:eastAsia="Univers LT Std"/>
          <w:b/>
          <w:i w:val="0"/>
          <w:caps w:val="0"/>
          <w:color w:val="000000"/>
          <w:spacing w:val="0"/>
          <w:w w:val="100"/>
          <w:sz w:val="72"/>
          <w:szCs w:val="72"/>
          <w:highlight w:val="none"/>
          <w:lang w:val="en-US" w:eastAsia="zh-CN" w:bidi="ar-SA"/>
        </w:rPr>
      </w:pPr>
    </w:p>
    <w:p>
      <w:pPr>
        <w:pStyle w:val="19"/>
        <w:snapToGrid w:val="0"/>
        <w:spacing w:before="0" w:beforeAutospacing="0" w:after="0" w:afterAutospacing="0" w:line="360" w:lineRule="auto"/>
        <w:jc w:val="both"/>
        <w:textAlignment w:val="baseline"/>
        <w:rPr>
          <w:rStyle w:val="17"/>
          <w:rFonts w:ascii="Univers LT Std" w:eastAsia="Univers LT Std"/>
          <w:b/>
          <w:i w:val="0"/>
          <w:caps w:val="0"/>
          <w:color w:val="000000"/>
          <w:spacing w:val="0"/>
          <w:w w:val="100"/>
          <w:sz w:val="72"/>
          <w:szCs w:val="72"/>
          <w:highlight w:val="none"/>
          <w:lang w:val="en-US" w:eastAsia="zh-CN" w:bidi="ar-SA"/>
        </w:rPr>
      </w:pPr>
    </w:p>
    <w:p>
      <w:pPr>
        <w:pStyle w:val="19"/>
        <w:snapToGrid w:val="0"/>
        <w:spacing w:before="0" w:beforeAutospacing="0" w:after="0" w:afterAutospacing="0" w:line="360" w:lineRule="auto"/>
        <w:jc w:val="both"/>
        <w:textAlignment w:val="baseline"/>
        <w:rPr>
          <w:rStyle w:val="17"/>
          <w:rFonts w:ascii="Univers LT Std" w:eastAsia="Univers LT Std"/>
          <w:b/>
          <w:i w:val="0"/>
          <w:caps w:val="0"/>
          <w:color w:val="000000"/>
          <w:spacing w:val="0"/>
          <w:w w:val="100"/>
          <w:sz w:val="72"/>
          <w:szCs w:val="72"/>
          <w:highlight w:val="none"/>
          <w:lang w:val="en-US" w:eastAsia="zh-CN" w:bidi="ar-SA"/>
        </w:rPr>
      </w:pPr>
    </w:p>
    <w:p>
      <w:pPr>
        <w:pStyle w:val="19"/>
        <w:snapToGrid w:val="0"/>
        <w:spacing w:before="0" w:beforeAutospacing="0" w:after="0" w:afterAutospacing="0" w:line="360" w:lineRule="auto"/>
        <w:jc w:val="both"/>
        <w:textAlignment w:val="baseline"/>
        <w:rPr>
          <w:rStyle w:val="17"/>
          <w:rFonts w:ascii="Univers LT Std" w:eastAsia="Univers LT Std"/>
          <w:b/>
          <w:i w:val="0"/>
          <w:caps w:val="0"/>
          <w:color w:val="000000"/>
          <w:spacing w:val="0"/>
          <w:w w:val="100"/>
          <w:sz w:val="72"/>
          <w:szCs w:val="72"/>
          <w:highlight w:val="none"/>
          <w:lang w:val="en-US" w:eastAsia="zh-CN" w:bidi="ar-SA"/>
        </w:rPr>
      </w:pPr>
    </w:p>
    <w:p>
      <w:pPr>
        <w:pStyle w:val="19"/>
        <w:snapToGrid w:val="0"/>
        <w:spacing w:before="0" w:beforeAutospacing="0" w:after="0" w:afterAutospacing="0" w:line="360" w:lineRule="auto"/>
        <w:jc w:val="both"/>
        <w:textAlignment w:val="baseline"/>
        <w:rPr>
          <w:rStyle w:val="17"/>
          <w:rFonts w:ascii="Univers LT Std" w:eastAsia="Univers LT Std"/>
          <w:b/>
          <w:i w:val="0"/>
          <w:caps w:val="0"/>
          <w:color w:val="000000"/>
          <w:spacing w:val="0"/>
          <w:w w:val="100"/>
          <w:sz w:val="72"/>
          <w:szCs w:val="72"/>
          <w:highlight w:val="none"/>
          <w:lang w:val="en-US" w:eastAsia="zh-CN" w:bidi="ar-SA"/>
        </w:rPr>
      </w:pPr>
    </w:p>
    <w:p>
      <w:pPr>
        <w:pStyle w:val="19"/>
        <w:snapToGrid w:val="0"/>
        <w:spacing w:before="0" w:beforeAutospacing="0" w:after="0" w:afterAutospacing="0" w:line="360" w:lineRule="auto"/>
        <w:jc w:val="both"/>
        <w:textAlignment w:val="baseline"/>
        <w:rPr>
          <w:rStyle w:val="17"/>
          <w:rFonts w:ascii="Univers LT Std" w:eastAsia="Univers LT Std"/>
          <w:b/>
          <w:i w:val="0"/>
          <w:caps w:val="0"/>
          <w:color w:val="000000"/>
          <w:spacing w:val="0"/>
          <w:w w:val="100"/>
          <w:sz w:val="72"/>
          <w:szCs w:val="72"/>
          <w:highlight w:val="none"/>
          <w:lang w:val="en-US" w:eastAsia="zh-CN" w:bidi="ar-SA"/>
        </w:rPr>
      </w:pPr>
    </w:p>
    <w:p>
      <w:pPr>
        <w:snapToGrid w:val="0"/>
        <w:spacing w:before="0" w:beforeAutospacing="0" w:after="0" w:afterAutospacing="0" w:line="800" w:lineRule="exact"/>
        <w:jc w:val="center"/>
        <w:textAlignment w:val="baseline"/>
        <w:outlineLvl w:val="0"/>
        <w:rPr>
          <w:rStyle w:val="17"/>
          <w:rFonts w:ascii="Times New Roman" w:hAnsi="Times New Roman" w:eastAsia="宋体"/>
          <w:b/>
          <w:i w:val="0"/>
          <w:caps w:val="0"/>
          <w:color w:val="000000"/>
          <w:spacing w:val="0"/>
          <w:w w:val="100"/>
          <w:kern w:val="2"/>
          <w:sz w:val="72"/>
          <w:szCs w:val="72"/>
          <w:highlight w:val="none"/>
          <w:lang w:val="en-US" w:eastAsia="zh-CN" w:bidi="ar-SA"/>
        </w:rPr>
      </w:pPr>
      <w:bookmarkStart w:id="6" w:name="_Toc21063"/>
      <w:r>
        <w:rPr>
          <w:rStyle w:val="17"/>
          <w:rFonts w:ascii="Times New Roman" w:hAnsi="Times New Roman" w:eastAsia="宋体"/>
          <w:b/>
          <w:i w:val="0"/>
          <w:caps w:val="0"/>
          <w:color w:val="000000"/>
          <w:spacing w:val="0"/>
          <w:w w:val="100"/>
          <w:kern w:val="2"/>
          <w:sz w:val="72"/>
          <w:szCs w:val="72"/>
          <w:highlight w:val="none"/>
          <w:lang w:val="en-US" w:eastAsia="zh-CN" w:bidi="ar-SA"/>
        </w:rPr>
        <w:t>第二章 供应商须知及</w:t>
      </w:r>
      <w:bookmarkEnd w:id="6"/>
      <w:r>
        <w:rPr>
          <w:rStyle w:val="17"/>
          <w:rFonts w:ascii="Times New Roman" w:hAnsi="Times New Roman" w:eastAsia="宋体"/>
          <w:b/>
          <w:i w:val="0"/>
          <w:caps w:val="0"/>
          <w:color w:val="000000"/>
          <w:spacing w:val="0"/>
          <w:w w:val="100"/>
          <w:kern w:val="2"/>
          <w:sz w:val="72"/>
          <w:szCs w:val="72"/>
          <w:highlight w:val="none"/>
          <w:lang w:val="en-US" w:eastAsia="zh-CN" w:bidi="ar-SA"/>
        </w:rPr>
        <w:t>前附表</w:t>
      </w:r>
    </w:p>
    <w:p>
      <w:pPr>
        <w:snapToGrid w:val="0"/>
        <w:spacing w:before="0" w:beforeAutospacing="0" w:after="0" w:afterAutospacing="0" w:line="800" w:lineRule="exact"/>
        <w:jc w:val="center"/>
        <w:textAlignment w:val="baseline"/>
        <w:rPr>
          <w:rStyle w:val="17"/>
          <w:rFonts w:ascii="Times New Roman" w:hAnsi="Times New Roman" w:eastAsia="宋体"/>
          <w:b/>
          <w:i w:val="0"/>
          <w:caps w:val="0"/>
          <w:spacing w:val="0"/>
          <w:w w:val="100"/>
          <w:kern w:val="2"/>
          <w:sz w:val="44"/>
          <w:szCs w:val="44"/>
          <w:highlight w:val="none"/>
          <w:lang w:val="en-US" w:eastAsia="zh-CN" w:bidi="ar-SA"/>
        </w:rPr>
      </w:pPr>
    </w:p>
    <w:p>
      <w:pPr>
        <w:snapToGrid w:val="0"/>
        <w:spacing w:before="0" w:beforeAutospacing="0" w:after="0" w:afterAutospacing="0" w:line="800" w:lineRule="exact"/>
        <w:jc w:val="center"/>
        <w:textAlignment w:val="baseline"/>
        <w:rPr>
          <w:rStyle w:val="17"/>
          <w:rFonts w:ascii="Times New Roman" w:hAnsi="Times New Roman" w:eastAsia="宋体"/>
          <w:b/>
          <w:i w:val="0"/>
          <w:caps w:val="0"/>
          <w:spacing w:val="0"/>
          <w:w w:val="100"/>
          <w:kern w:val="2"/>
          <w:sz w:val="44"/>
          <w:szCs w:val="44"/>
          <w:highlight w:val="none"/>
          <w:lang w:val="en-US" w:eastAsia="zh-CN" w:bidi="ar-SA"/>
        </w:rPr>
      </w:pPr>
      <w:r>
        <w:rPr>
          <w:rStyle w:val="17"/>
          <w:rFonts w:ascii="Times New Roman" w:hAnsi="Times New Roman" w:eastAsia="宋体"/>
          <w:b/>
          <w:i w:val="0"/>
          <w:caps w:val="0"/>
          <w:spacing w:val="0"/>
          <w:w w:val="100"/>
          <w:kern w:val="2"/>
          <w:sz w:val="44"/>
          <w:szCs w:val="44"/>
          <w:highlight w:val="none"/>
          <w:lang w:val="en-US" w:eastAsia="zh-CN" w:bidi="ar-SA"/>
        </w:rPr>
        <w:t xml:space="preserve"> </w:t>
      </w:r>
    </w:p>
    <w:p>
      <w:pPr>
        <w:snapToGrid w:val="0"/>
        <w:spacing w:before="0" w:beforeAutospacing="0" w:after="0" w:afterAutospacing="0" w:line="800" w:lineRule="exact"/>
        <w:jc w:val="center"/>
        <w:textAlignment w:val="baseline"/>
        <w:rPr>
          <w:rStyle w:val="17"/>
          <w:rFonts w:ascii="Times New Roman" w:hAnsi="Times New Roman" w:eastAsia="宋体"/>
          <w:b/>
          <w:i w:val="0"/>
          <w:caps w:val="0"/>
          <w:spacing w:val="0"/>
          <w:w w:val="100"/>
          <w:kern w:val="2"/>
          <w:sz w:val="44"/>
          <w:szCs w:val="44"/>
          <w:highlight w:val="none"/>
          <w:lang w:val="en-US" w:eastAsia="zh-CN" w:bidi="ar-SA"/>
        </w:rPr>
      </w:pPr>
    </w:p>
    <w:p>
      <w:pPr>
        <w:snapToGrid w:val="0"/>
        <w:spacing w:before="0" w:beforeAutospacing="0" w:after="0" w:afterAutospacing="0" w:line="800" w:lineRule="exact"/>
        <w:jc w:val="center"/>
        <w:textAlignment w:val="baseline"/>
        <w:rPr>
          <w:rStyle w:val="17"/>
          <w:rFonts w:ascii="Times New Roman" w:hAnsi="Times New Roman"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left"/>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br w:type="page"/>
      </w:r>
    </w:p>
    <w:p>
      <w:pPr>
        <w:snapToGrid w:val="0"/>
        <w:spacing w:before="0" w:beforeAutospacing="0" w:after="0" w:afterAutospacing="0" w:line="360" w:lineRule="auto"/>
        <w:ind w:firstLine="480" w:firstLineChars="200"/>
        <w:jc w:val="left"/>
        <w:textAlignment w:val="baseline"/>
        <w:rPr>
          <w:rStyle w:val="17"/>
          <w:rFonts w:ascii="宋体" w:hAnsi="宋体" w:cs="Times New Roman"/>
          <w:b/>
          <w:bCs/>
          <w:i w:val="0"/>
          <w:caps w:val="0"/>
          <w:spacing w:val="0"/>
          <w:w w:val="100"/>
          <w:kern w:val="2"/>
          <w:sz w:val="32"/>
          <w:szCs w:val="32"/>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本表关于货物的具体要求是对供应商须知的具体补充和修改，如有矛盾，应以本表为准。</w:t>
      </w:r>
    </w:p>
    <w:tbl>
      <w:tblPr>
        <w:tblStyle w:val="13"/>
        <w:tblW w:w="9149"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1665"/>
        <w:gridCol w:w="6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5" w:beforeAutospacing="0" w:after="0" w:afterAutospacing="0" w:line="360" w:lineRule="auto"/>
              <w:ind w:left="264"/>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条款号</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5" w:beforeAutospacing="0" w:after="0" w:afterAutospacing="0" w:line="360" w:lineRule="auto"/>
              <w:ind w:left="35" w:right="28"/>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条款名称</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5" w:beforeAutospacing="0" w:after="0" w:afterAutospacing="0" w:line="360" w:lineRule="auto"/>
              <w:ind w:left="968" w:right="57"/>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4" w:beforeAutospacing="0" w:after="0" w:afterAutospacing="0" w:line="360" w:lineRule="auto"/>
              <w:jc w:val="both"/>
              <w:textAlignment w:val="baseline"/>
              <w:rPr>
                <w:rStyle w:val="17"/>
                <w:rFonts w:ascii="宋体" w:hAnsi="宋体" w:eastAsia="宋体" w:cs="宋体"/>
                <w:b w:val="0"/>
                <w:bCs/>
                <w:i w:val="0"/>
                <w:caps w:val="0"/>
                <w:spacing w:val="0"/>
                <w:w w:val="100"/>
                <w:kern w:val="2"/>
                <w:sz w:val="15"/>
                <w:szCs w:val="24"/>
                <w:highlight w:val="none"/>
                <w:lang w:val="zh-CN" w:eastAsia="zh-CN" w:bidi="zh-CN"/>
              </w:rPr>
            </w:pPr>
          </w:p>
          <w:p>
            <w:pPr>
              <w:pStyle w:val="22"/>
              <w:widowControl/>
              <w:snapToGrid w:val="0"/>
              <w:spacing w:before="1" w:beforeAutospacing="0" w:after="0" w:afterAutospacing="0" w:line="360" w:lineRule="auto"/>
              <w:ind w:left="14"/>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4" w:beforeAutospacing="0" w:after="0" w:afterAutospacing="0" w:line="360" w:lineRule="auto"/>
              <w:jc w:val="both"/>
              <w:textAlignment w:val="baseline"/>
              <w:rPr>
                <w:rStyle w:val="17"/>
                <w:rFonts w:ascii="宋体" w:hAnsi="宋体" w:eastAsia="宋体" w:cs="宋体"/>
                <w:b w:val="0"/>
                <w:bCs/>
                <w:i w:val="0"/>
                <w:caps w:val="0"/>
                <w:spacing w:val="0"/>
                <w:w w:val="100"/>
                <w:kern w:val="2"/>
                <w:sz w:val="15"/>
                <w:szCs w:val="24"/>
                <w:highlight w:val="none"/>
                <w:lang w:val="zh-CN" w:eastAsia="zh-CN" w:bidi="zh-CN"/>
              </w:rPr>
            </w:pPr>
          </w:p>
          <w:p>
            <w:pPr>
              <w:pStyle w:val="22"/>
              <w:widowControl/>
              <w:snapToGrid w:val="0"/>
              <w:spacing w:before="1" w:beforeAutospacing="0" w:after="0" w:afterAutospacing="0" w:line="360" w:lineRule="auto"/>
              <w:ind w:left="44" w:right="28"/>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采 购 人</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名称：</w:t>
            </w:r>
            <w:r>
              <w:rPr>
                <w:rStyle w:val="17"/>
                <w:rFonts w:hint="eastAsia" w:ascii="宋体" w:hAnsi="宋体" w:eastAsia="宋体" w:cs="宋体"/>
                <w:b w:val="0"/>
                <w:bCs/>
                <w:i w:val="0"/>
                <w:caps w:val="0"/>
                <w:spacing w:val="0"/>
                <w:w w:val="100"/>
                <w:kern w:val="2"/>
                <w:sz w:val="22"/>
                <w:szCs w:val="24"/>
                <w:highlight w:val="none"/>
                <w:lang w:val="zh-CN" w:eastAsia="zh-CN" w:bidi="zh-CN"/>
              </w:rPr>
              <w:t>西和县人民医院</w:t>
            </w:r>
          </w:p>
          <w:p>
            <w:pPr>
              <w:pStyle w:val="22"/>
              <w:widowControl/>
              <w:snapToGrid w:val="0"/>
              <w:spacing w:before="134" w:beforeAutospacing="0" w:after="0" w:afterAutospacing="0" w:line="319" w:lineRule="auto"/>
              <w:ind w:left="107" w:right="1174"/>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地址：</w:t>
            </w:r>
            <w:r>
              <w:rPr>
                <w:rStyle w:val="17"/>
                <w:rFonts w:ascii="宋体" w:hAnsi="宋体" w:eastAsia="宋体" w:cs="宋体"/>
                <w:b w:val="0"/>
                <w:bCs/>
                <w:i w:val="0"/>
                <w:caps w:val="0"/>
                <w:spacing w:val="0"/>
                <w:w w:val="100"/>
                <w:kern w:val="2"/>
                <w:sz w:val="22"/>
                <w:szCs w:val="24"/>
                <w:highlight w:val="none"/>
                <w:lang w:val="en-US" w:eastAsia="zh-CN" w:bidi="zh-CN"/>
              </w:rPr>
              <w:t>陇南市</w:t>
            </w:r>
            <w:r>
              <w:rPr>
                <w:rStyle w:val="17"/>
                <w:rFonts w:hint="eastAsia" w:ascii="宋体" w:hAnsi="宋体" w:eastAsia="宋体" w:cs="宋体"/>
                <w:b w:val="0"/>
                <w:bCs/>
                <w:i w:val="0"/>
                <w:caps w:val="0"/>
                <w:spacing w:val="0"/>
                <w:w w:val="100"/>
                <w:kern w:val="2"/>
                <w:sz w:val="22"/>
                <w:szCs w:val="24"/>
                <w:highlight w:val="none"/>
                <w:lang w:val="en-US" w:eastAsia="zh-CN" w:bidi="zh-CN"/>
              </w:rPr>
              <w:t>西和县</w:t>
            </w:r>
          </w:p>
          <w:p>
            <w:pPr>
              <w:pStyle w:val="22"/>
              <w:widowControl/>
              <w:shd w:val="clear" w:fill="FFFFFF" w:themeFill="background1"/>
              <w:snapToGrid w:val="0"/>
              <w:spacing w:before="134" w:beforeAutospacing="0" w:after="0" w:afterAutospacing="0" w:line="319" w:lineRule="auto"/>
              <w:ind w:left="107" w:right="1174"/>
              <w:jc w:val="both"/>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联系人：</w:t>
            </w:r>
            <w:r>
              <w:rPr>
                <w:rStyle w:val="17"/>
                <w:rFonts w:hint="eastAsia" w:ascii="宋体" w:hAnsi="宋体" w:eastAsia="宋体" w:cs="宋体"/>
                <w:b w:val="0"/>
                <w:bCs/>
                <w:i w:val="0"/>
                <w:caps w:val="0"/>
                <w:spacing w:val="0"/>
                <w:w w:val="100"/>
                <w:kern w:val="2"/>
                <w:sz w:val="22"/>
                <w:szCs w:val="24"/>
                <w:highlight w:val="none"/>
                <w:lang w:val="en-US" w:eastAsia="zh-CN" w:bidi="zh-CN"/>
              </w:rPr>
              <w:t>杨林</w:t>
            </w:r>
          </w:p>
          <w:p>
            <w:pPr>
              <w:pStyle w:val="22"/>
              <w:widowControl/>
              <w:snapToGrid w:val="0"/>
              <w:spacing w:before="134" w:beforeAutospacing="0" w:after="0" w:afterAutospacing="0" w:line="319" w:lineRule="auto"/>
              <w:ind w:left="107" w:right="1174"/>
              <w:jc w:val="both"/>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电话：</w:t>
            </w:r>
            <w:r>
              <w:rPr>
                <w:rStyle w:val="17"/>
                <w:rFonts w:hint="eastAsia" w:ascii="宋体" w:hAnsi="宋体" w:eastAsia="宋体" w:cs="宋体"/>
                <w:b w:val="0"/>
                <w:bCs/>
                <w:i w:val="0"/>
                <w:caps w:val="0"/>
                <w:spacing w:val="0"/>
                <w:w w:val="100"/>
                <w:kern w:val="2"/>
                <w:sz w:val="22"/>
                <w:szCs w:val="24"/>
                <w:highlight w:val="none"/>
                <w:lang w:val="en-US" w:eastAsia="zh-CN" w:bidi="zh-CN"/>
              </w:rPr>
              <w:t>0936-6621541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ind w:left="14"/>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ind w:left="42" w:right="28"/>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招标代理机构</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名称：</w:t>
            </w:r>
            <w:r>
              <w:rPr>
                <w:rStyle w:val="17"/>
                <w:rFonts w:hint="eastAsia" w:ascii="宋体" w:hAnsi="宋体" w:eastAsia="宋体" w:cs="宋体"/>
                <w:b w:val="0"/>
                <w:bCs/>
                <w:i w:val="0"/>
                <w:caps w:val="0"/>
                <w:spacing w:val="0"/>
                <w:w w:val="100"/>
                <w:kern w:val="2"/>
                <w:sz w:val="22"/>
                <w:szCs w:val="24"/>
                <w:highlight w:val="none"/>
                <w:lang w:val="zh-CN" w:eastAsia="zh-CN" w:bidi="zh-CN"/>
              </w:rPr>
              <w:t>甘肃栩卓项目管理咨询有限公司</w:t>
            </w:r>
          </w:p>
          <w:p>
            <w:pPr>
              <w:pStyle w:val="22"/>
              <w:widowControl/>
              <w:snapToGrid w:val="0"/>
              <w:spacing w:before="0" w:beforeAutospacing="0" w:after="0" w:afterAutospacing="0" w:line="392" w:lineRule="exact"/>
              <w:ind w:left="766" w:leftChars="44" w:hanging="66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地址：</w:t>
            </w:r>
            <w:r>
              <w:rPr>
                <w:rStyle w:val="17"/>
                <w:rFonts w:hint="eastAsia" w:ascii="宋体" w:hAnsi="宋体" w:eastAsia="宋体" w:cs="宋体"/>
                <w:b w:val="0"/>
                <w:bCs/>
                <w:i w:val="0"/>
                <w:caps w:val="0"/>
                <w:spacing w:val="0"/>
                <w:w w:val="100"/>
                <w:kern w:val="2"/>
                <w:sz w:val="22"/>
                <w:szCs w:val="24"/>
                <w:highlight w:val="none"/>
                <w:lang w:val="zh-CN" w:eastAsia="zh-CN" w:bidi="zh-CN"/>
              </w:rPr>
              <w:t>陇南市西和县同谷北路北端林和园三号楼3单元3-1-02室</w:t>
            </w:r>
          </w:p>
          <w:p>
            <w:pPr>
              <w:pStyle w:val="22"/>
              <w:widowControl/>
              <w:snapToGrid w:val="0"/>
              <w:spacing w:before="0" w:beforeAutospacing="0" w:after="0" w:afterAutospacing="0" w:line="392" w:lineRule="exact"/>
              <w:ind w:left="107"/>
              <w:jc w:val="both"/>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联系人：</w:t>
            </w:r>
            <w:r>
              <w:rPr>
                <w:rStyle w:val="17"/>
                <w:rFonts w:hint="eastAsia" w:ascii="宋体" w:hAnsi="宋体" w:eastAsia="宋体" w:cs="宋体"/>
                <w:b w:val="0"/>
                <w:bCs/>
                <w:i w:val="0"/>
                <w:caps w:val="0"/>
                <w:spacing w:val="0"/>
                <w:w w:val="100"/>
                <w:kern w:val="2"/>
                <w:sz w:val="22"/>
                <w:szCs w:val="24"/>
                <w:highlight w:val="none"/>
                <w:lang w:val="en-US" w:eastAsia="zh-CN" w:bidi="zh-CN"/>
              </w:rPr>
              <w:t>马丽</w:t>
            </w:r>
          </w:p>
          <w:p>
            <w:pPr>
              <w:pStyle w:val="22"/>
              <w:widowControl/>
              <w:snapToGrid w:val="0"/>
              <w:spacing w:before="0" w:beforeAutospacing="0" w:after="0" w:afterAutospacing="0" w:line="392" w:lineRule="exact"/>
              <w:ind w:left="107"/>
              <w:jc w:val="both"/>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联系电话：</w:t>
            </w:r>
            <w:r>
              <w:rPr>
                <w:rStyle w:val="17"/>
                <w:rFonts w:hint="eastAsia" w:ascii="宋体" w:hAnsi="宋体" w:eastAsia="宋体" w:cs="宋体"/>
                <w:b w:val="0"/>
                <w:bCs/>
                <w:i w:val="0"/>
                <w:caps w:val="0"/>
                <w:spacing w:val="0"/>
                <w:w w:val="100"/>
                <w:kern w:val="2"/>
                <w:sz w:val="22"/>
                <w:szCs w:val="24"/>
                <w:highlight w:val="none"/>
                <w:lang w:val="en-US" w:eastAsia="zh-CN" w:bidi="zh-CN"/>
              </w:rPr>
              <w:t>0939-3209828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87" w:beforeAutospacing="0" w:after="0" w:afterAutospacing="0" w:line="360" w:lineRule="auto"/>
              <w:ind w:left="9"/>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87" w:beforeAutospacing="0" w:after="0" w:afterAutospacing="0" w:line="360" w:lineRule="auto"/>
              <w:ind w:left="37" w:right="28"/>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采购项目名称</w:t>
            </w:r>
          </w:p>
        </w:tc>
        <w:tc>
          <w:tcPr>
            <w:tcW w:w="643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75" w:beforeAutospacing="0" w:after="75" w:afterAutospacing="0" w:line="360" w:lineRule="auto"/>
              <w:ind w:left="0" w:right="0" w:firstLine="420"/>
              <w:jc w:val="left"/>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hint="eastAsia" w:ascii="宋体" w:hAnsi="宋体" w:cs="宋体"/>
                <w:b w:val="0"/>
                <w:bCs/>
                <w:i w:val="0"/>
                <w:caps w:val="0"/>
                <w:spacing w:val="0"/>
                <w:w w:val="100"/>
                <w:sz w:val="22"/>
                <w:highlight w:val="none"/>
                <w:lang w:val="en-US" w:eastAsia="zh-CN" w:bidi="zh-CN"/>
              </w:rPr>
              <w:t>西和县方舱医院建设项目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ind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p>
          <w:p>
            <w:pPr>
              <w:pStyle w:val="22"/>
              <w:widowControl/>
              <w:snapToGrid w:val="0"/>
              <w:spacing w:before="0" w:beforeAutospacing="0" w:after="0" w:afterAutospacing="0" w:line="360" w:lineRule="auto"/>
              <w:ind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23" w:beforeAutospacing="0" w:after="0" w:afterAutospacing="0" w:line="360" w:lineRule="auto"/>
              <w:ind w:left="107"/>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项目预算金额</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23" w:beforeAutospacing="0" w:after="0" w:afterAutospacing="0" w:line="360" w:lineRule="auto"/>
              <w:ind w:left="107"/>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253.07万元（</w:t>
            </w:r>
            <w:r>
              <w:rPr>
                <w:rStyle w:val="17"/>
                <w:rFonts w:ascii="宋体" w:hAnsi="宋体" w:eastAsia="宋体" w:cs="宋体"/>
                <w:b w:val="0"/>
                <w:bCs/>
                <w:i w:val="0"/>
                <w:caps w:val="0"/>
                <w:spacing w:val="0"/>
                <w:w w:val="100"/>
                <w:kern w:val="2"/>
                <w:sz w:val="22"/>
                <w:szCs w:val="24"/>
                <w:highlight w:val="none"/>
                <w:lang w:val="zh-CN" w:eastAsia="zh-CN" w:bidi="zh-CN"/>
              </w:rPr>
              <w:t>供应商报价超出预算的按无效投标处理）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90" w:beforeAutospacing="0" w:after="0" w:afterAutospacing="0" w:line="360" w:lineRule="auto"/>
              <w:ind w:left="9"/>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5</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1" w:lineRule="exact"/>
              <w:ind w:left="37" w:right="28"/>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项目预算资金</w:t>
            </w:r>
          </w:p>
          <w:p>
            <w:pPr>
              <w:pStyle w:val="22"/>
              <w:widowControl/>
              <w:snapToGrid w:val="0"/>
              <w:spacing w:before="2" w:beforeAutospacing="0" w:after="0" w:afterAutospacing="0" w:line="360" w:lineRule="auto"/>
              <w:ind w:left="42" w:right="28"/>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来源</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90" w:beforeAutospacing="0" w:after="0" w:afterAutospacing="0" w:line="360" w:lineRule="auto"/>
              <w:ind w:left="73" w:right="57"/>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shd w:val="clear"/>
                <w:lang w:val="en-US" w:eastAsia="zh-CN" w:bidi="zh-CN"/>
              </w:rPr>
              <w:t>财政</w:t>
            </w:r>
            <w:r>
              <w:rPr>
                <w:rStyle w:val="17"/>
                <w:rFonts w:ascii="宋体" w:hAnsi="宋体" w:eastAsia="宋体" w:cs="宋体"/>
                <w:b w:val="0"/>
                <w:bCs/>
                <w:i w:val="0"/>
                <w:caps w:val="0"/>
                <w:spacing w:val="0"/>
                <w:w w:val="100"/>
                <w:kern w:val="2"/>
                <w:sz w:val="22"/>
                <w:szCs w:val="24"/>
                <w:highlight w:val="none"/>
                <w:shd w:val="clear"/>
                <w:lang w:val="zh-CN" w:eastAsia="zh-CN" w:bidi="zh-CN"/>
              </w:rPr>
              <w:t>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89" w:lineRule="exact"/>
              <w:ind w:left="9"/>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6</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89" w:lineRule="exact"/>
              <w:ind w:left="35" w:right="28"/>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交货期</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89" w:lineRule="exact"/>
              <w:ind w:left="71" w:right="57"/>
              <w:jc w:val="center"/>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20天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89" w:lineRule="exact"/>
              <w:ind w:left="9"/>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7</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89" w:lineRule="exact"/>
              <w:ind w:left="35" w:right="28"/>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交货地点</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89" w:lineRule="exact"/>
              <w:ind w:left="73" w:right="57"/>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甲方指定地点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9"/>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8</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35" w:right="28"/>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质量标准</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73" w:right="57"/>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jc w:val="center"/>
              <w:textAlignment w:val="baseline"/>
              <w:rPr>
                <w:rStyle w:val="17"/>
                <w:rFonts w:ascii="宋体" w:hAnsi="宋体" w:eastAsia="宋体" w:cs="宋体"/>
                <w:b w:val="0"/>
                <w:bCs/>
                <w:i w:val="0"/>
                <w:caps w:val="0"/>
                <w:spacing w:val="0"/>
                <w:w w:val="100"/>
                <w:kern w:val="2"/>
                <w:sz w:val="25"/>
                <w:szCs w:val="24"/>
                <w:highlight w:val="none"/>
                <w:lang w:val="zh-CN" w:eastAsia="zh-CN" w:bidi="zh-CN"/>
              </w:rPr>
            </w:pPr>
          </w:p>
          <w:p>
            <w:pPr>
              <w:pStyle w:val="22"/>
              <w:widowControl/>
              <w:snapToGrid w:val="0"/>
              <w:spacing w:before="0" w:beforeAutospacing="0" w:after="0" w:afterAutospacing="0" w:line="360" w:lineRule="auto"/>
              <w:ind w:left="9"/>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9</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jc w:val="center"/>
              <w:textAlignment w:val="baseline"/>
              <w:rPr>
                <w:rStyle w:val="17"/>
                <w:rFonts w:ascii="宋体" w:hAnsi="宋体" w:eastAsia="宋体" w:cs="宋体"/>
                <w:b w:val="0"/>
                <w:bCs/>
                <w:i w:val="0"/>
                <w:caps w:val="0"/>
                <w:spacing w:val="0"/>
                <w:w w:val="100"/>
                <w:kern w:val="2"/>
                <w:sz w:val="14"/>
                <w:szCs w:val="24"/>
                <w:highlight w:val="none"/>
                <w:lang w:val="zh-CN" w:eastAsia="zh-CN" w:bidi="zh-CN"/>
              </w:rPr>
            </w:pPr>
          </w:p>
          <w:p>
            <w:pPr>
              <w:pStyle w:val="22"/>
              <w:widowControl/>
              <w:snapToGrid w:val="0"/>
              <w:spacing w:before="0" w:beforeAutospacing="0" w:after="0" w:afterAutospacing="0" w:line="360" w:lineRule="auto"/>
              <w:ind w:left="107" w:right="98" w:firstLine="62"/>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3"/>
                <w:w w:val="100"/>
                <w:kern w:val="2"/>
                <w:sz w:val="22"/>
                <w:szCs w:val="24"/>
                <w:highlight w:val="none"/>
                <w:lang w:val="zh-CN" w:eastAsia="zh-CN" w:bidi="zh-CN"/>
              </w:rPr>
              <w:t>供应商资质条</w:t>
            </w:r>
            <w:r>
              <w:rPr>
                <w:rStyle w:val="17"/>
                <w:rFonts w:ascii="宋体" w:hAnsi="宋体" w:eastAsia="宋体" w:cs="宋体"/>
                <w:b w:val="0"/>
                <w:bCs/>
                <w:i w:val="0"/>
                <w:caps w:val="0"/>
                <w:spacing w:val="-19"/>
                <w:w w:val="100"/>
                <w:kern w:val="2"/>
                <w:sz w:val="22"/>
                <w:szCs w:val="24"/>
                <w:highlight w:val="none"/>
                <w:lang w:val="zh-CN" w:eastAsia="zh-CN" w:bidi="zh-CN"/>
              </w:rPr>
              <w:t>件、能力、信誉</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1、必须符合《中华人民共和国政府采购法》第二十二条的规定；</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2、</w:t>
            </w:r>
            <w:r>
              <w:rPr>
                <w:rStyle w:val="17"/>
                <w:rFonts w:ascii="宋体" w:hAnsi="宋体" w:eastAsia="宋体" w:cs="宋体"/>
                <w:b w:val="0"/>
                <w:bCs/>
                <w:i w:val="0"/>
                <w:caps w:val="0"/>
                <w:spacing w:val="0"/>
                <w:w w:val="100"/>
                <w:kern w:val="2"/>
                <w:sz w:val="22"/>
                <w:szCs w:val="24"/>
                <w:highlight w:val="none"/>
                <w:lang w:val="zh-CN" w:eastAsia="zh-CN" w:bidi="zh-CN"/>
              </w:rPr>
              <w:t>须具有统一社会信用代码的营业执照；</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3</w:t>
            </w:r>
            <w:r>
              <w:rPr>
                <w:rStyle w:val="17"/>
                <w:rFonts w:ascii="宋体" w:hAnsi="宋体" w:eastAsia="宋体" w:cs="宋体"/>
                <w:b w:val="0"/>
                <w:bCs/>
                <w:i w:val="0"/>
                <w:caps w:val="0"/>
                <w:spacing w:val="0"/>
                <w:w w:val="100"/>
                <w:kern w:val="2"/>
                <w:sz w:val="22"/>
                <w:szCs w:val="24"/>
                <w:highlight w:val="none"/>
                <w:lang w:val="zh-CN" w:eastAsia="zh-CN" w:bidi="zh-CN"/>
              </w:rPr>
              <w:t>、本项目不接受联合体投标；</w:t>
            </w:r>
          </w:p>
          <w:p>
            <w:pPr>
              <w:pStyle w:val="22"/>
              <w:widowControl/>
              <w:snapToGrid w:val="0"/>
              <w:spacing w:before="0" w:beforeAutospacing="0" w:after="0" w:afterAutospacing="0" w:line="392" w:lineRule="exact"/>
              <w:ind w:left="107" w:firstLine="440" w:firstLineChars="200"/>
              <w:jc w:val="both"/>
              <w:textAlignment w:val="baseline"/>
              <w:rPr>
                <w:rStyle w:val="17"/>
                <w:rFonts w:hint="eastAsia"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4</w:t>
            </w:r>
            <w:r>
              <w:rPr>
                <w:rStyle w:val="17"/>
                <w:rFonts w:ascii="宋体" w:hAnsi="宋体" w:eastAsia="宋体" w:cs="宋体"/>
                <w:b w:val="0"/>
                <w:bCs/>
                <w:i w:val="0"/>
                <w:caps w:val="0"/>
                <w:spacing w:val="0"/>
                <w:w w:val="100"/>
                <w:kern w:val="2"/>
                <w:sz w:val="22"/>
                <w:szCs w:val="24"/>
                <w:highlight w:val="none"/>
                <w:lang w:val="zh-CN" w:eastAsia="zh-CN" w:bidi="zh-CN"/>
              </w:rPr>
              <w:t xml:space="preserve"> </w:t>
            </w:r>
            <w:r>
              <w:rPr>
                <w:rStyle w:val="17"/>
                <w:rFonts w:hint="eastAsia" w:ascii="宋体" w:hAnsi="宋体" w:eastAsia="宋体" w:cs="宋体"/>
                <w:b w:val="0"/>
                <w:bCs/>
                <w:i w:val="0"/>
                <w:caps w:val="0"/>
                <w:spacing w:val="0"/>
                <w:w w:val="100"/>
                <w:kern w:val="2"/>
                <w:sz w:val="22"/>
                <w:szCs w:val="24"/>
                <w:highlight w:val="none"/>
                <w:lang w:val="zh-CN" w:eastAsia="zh-CN" w:bidi="zh-CN"/>
              </w:rPr>
              <w:t>、供应商须具有医疗器械生产或经营许可证；</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5、</w:t>
            </w:r>
            <w:r>
              <w:rPr>
                <w:rStyle w:val="17"/>
                <w:rFonts w:ascii="宋体" w:hAnsi="宋体" w:eastAsia="宋体" w:cs="宋体"/>
                <w:b w:val="0"/>
                <w:bCs/>
                <w:i w:val="0"/>
                <w:caps w:val="0"/>
                <w:spacing w:val="0"/>
                <w:w w:val="100"/>
                <w:kern w:val="2"/>
                <w:sz w:val="22"/>
                <w:szCs w:val="24"/>
                <w:highlight w:val="none"/>
                <w:lang w:val="zh-CN" w:eastAsia="zh-CN" w:bidi="zh-CN"/>
              </w:rPr>
              <w:t>供 应 商 未 被 列 入 “ 信 用 中 国 ” 网 站(www.creditchina.gov.cn)记录失信 被执行人或重大税收违法案件当事人名单或政府采购严重违法失信行为记录名 单；不处于中国政府采购网(www.ccgp.gov.cn) 政府采购严重违法失信行为信息 记录中的禁止参加政府采购活动期间的方可参加本项目的投标。</w:t>
            </w:r>
          </w:p>
          <w:p>
            <w:pPr>
              <w:pStyle w:val="22"/>
              <w:widowControl/>
              <w:snapToGrid w:val="0"/>
              <w:spacing w:before="0" w:beforeAutospacing="0" w:after="0" w:afterAutospacing="0" w:line="392" w:lineRule="exact"/>
              <w:ind w:left="107"/>
              <w:jc w:val="both"/>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注：（1）以上条款要求按顺序采用左侧胶装装订到</w:t>
            </w:r>
            <w:r>
              <w:rPr>
                <w:rStyle w:val="17"/>
                <w:rFonts w:hint="eastAsia" w:ascii="宋体" w:hAnsi="宋体" w:eastAsia="宋体" w:cs="宋体"/>
                <w:b w:val="0"/>
                <w:bCs/>
                <w:i w:val="0"/>
                <w:caps w:val="0"/>
                <w:spacing w:val="0"/>
                <w:w w:val="100"/>
                <w:kern w:val="2"/>
                <w:sz w:val="22"/>
                <w:szCs w:val="24"/>
                <w:highlight w:val="none"/>
                <w:lang w:val="en-US" w:eastAsia="zh-CN" w:bidi="zh-CN"/>
              </w:rPr>
              <w:t>询价表单中。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 w:beforeAutospacing="0" w:after="0" w:afterAutospacing="0" w:line="360" w:lineRule="auto"/>
              <w:jc w:val="both"/>
              <w:textAlignment w:val="baseline"/>
              <w:rPr>
                <w:rStyle w:val="17"/>
                <w:rFonts w:ascii="宋体" w:hAnsi="宋体" w:eastAsia="宋体" w:cs="宋体"/>
                <w:b w:val="0"/>
                <w:bCs/>
                <w:i w:val="0"/>
                <w:caps w:val="0"/>
                <w:spacing w:val="0"/>
                <w:w w:val="100"/>
                <w:kern w:val="2"/>
                <w:sz w:val="26"/>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10</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96" w:beforeAutospacing="0" w:after="0" w:afterAutospacing="0" w:line="360" w:lineRule="auto"/>
              <w:ind w:left="0" w:leftChars="0" w:right="0" w:firstLineChars="0"/>
              <w:jc w:val="both"/>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是否接受联合体投标</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86" w:beforeAutospacing="0" w:after="0" w:afterAutospacing="0" w:line="360" w:lineRule="auto"/>
              <w:ind w:left="123"/>
              <w:jc w:val="both"/>
              <w:textAlignment w:val="baseline"/>
              <w:rPr>
                <w:rStyle w:val="17"/>
                <w:rFonts w:ascii="宋体" w:hAnsi="宋体" w:eastAsia="宋体" w:cs="宋体"/>
                <w:b w:val="0"/>
                <w:bCs/>
                <w:i w:val="0"/>
                <w:caps w:val="0"/>
                <w:spacing w:val="0"/>
                <w:w w:val="100"/>
                <w:kern w:val="2"/>
                <w:sz w:val="21"/>
                <w:szCs w:val="24"/>
                <w:highlight w:val="none"/>
                <w:lang w:val="zh-CN" w:eastAsia="zh-CN" w:bidi="zh-CN"/>
              </w:rPr>
            </w:pPr>
            <w:r>
              <w:rPr>
                <w:rStyle w:val="17"/>
                <w:rFonts w:ascii="宋体" w:hAnsi="宋体" w:eastAsia="宋体" w:cs="宋体"/>
                <w:b w:val="0"/>
                <w:bCs/>
                <w:i w:val="0"/>
                <w:caps w:val="0"/>
                <w:spacing w:val="0"/>
                <w:w w:val="100"/>
                <w:kern w:val="2"/>
                <w:sz w:val="24"/>
                <w:szCs w:val="24"/>
                <w:highlight w:val="none"/>
                <w:lang w:val="zh-CN" w:eastAsia="zh-CN" w:bidi="zh-CN"/>
              </w:rPr>
              <w:drawing>
                <wp:inline distT="0" distB="0" distL="114300" distR="114300">
                  <wp:extent cx="123190" cy="123190"/>
                  <wp:effectExtent l="0" t="0" r="10160" b="1016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123190" cy="123190"/>
                          </a:xfrm>
                          <a:prstGeom prst="rect">
                            <a:avLst/>
                          </a:prstGeom>
                          <a:noFill/>
                          <a:ln>
                            <a:noFill/>
                          </a:ln>
                        </pic:spPr>
                      </pic:pic>
                    </a:graphicData>
                  </a:graphic>
                </wp:inline>
              </w:drawing>
            </w:r>
            <w:r>
              <w:rPr>
                <w:rStyle w:val="17"/>
                <w:rFonts w:ascii="宋体" w:hAnsi="宋体" w:eastAsia="宋体" w:cs="宋体"/>
                <w:b w:val="0"/>
                <w:bCs/>
                <w:i w:val="0"/>
                <w:caps w:val="0"/>
                <w:spacing w:val="10"/>
                <w:w w:val="100"/>
                <w:kern w:val="2"/>
                <w:sz w:val="20"/>
                <w:szCs w:val="24"/>
                <w:highlight w:val="none"/>
                <w:lang w:val="zh-CN" w:eastAsia="zh-CN" w:bidi="zh-CN"/>
              </w:rPr>
              <w:t xml:space="preserve"> </w:t>
            </w:r>
            <w:r>
              <w:rPr>
                <w:rStyle w:val="17"/>
                <w:rFonts w:ascii="宋体" w:hAnsi="宋体" w:eastAsia="宋体" w:cs="宋体"/>
                <w:b w:val="0"/>
                <w:bCs/>
                <w:i w:val="0"/>
                <w:caps w:val="0"/>
                <w:spacing w:val="0"/>
                <w:w w:val="100"/>
                <w:kern w:val="2"/>
                <w:sz w:val="22"/>
                <w:szCs w:val="24"/>
                <w:highlight w:val="none"/>
                <w:lang w:val="zh-CN" w:eastAsia="zh-CN" w:bidi="zh-CN"/>
              </w:rPr>
              <w:t>不接受</w:t>
            </w:r>
          </w:p>
          <w:p>
            <w:pPr>
              <w:pStyle w:val="22"/>
              <w:widowControl/>
              <w:snapToGrid w:val="0"/>
              <w:spacing w:before="46" w:beforeAutospacing="0" w:after="0" w:afterAutospacing="0" w:line="360" w:lineRule="auto"/>
              <w:ind w:left="0" w:leftChars="0" w:right="0"/>
              <w:jc w:val="both"/>
              <w:textAlignment w:val="baseline"/>
              <w:rPr>
                <w:rStyle w:val="17"/>
                <w:rFonts w:ascii="宋体" w:hAnsi="宋体" w:eastAsia="宋体" w:cs="宋体"/>
                <w:b w:val="0"/>
                <w:bCs/>
                <w:i w:val="0"/>
                <w:caps w:val="0"/>
                <w:spacing w:val="-5"/>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85"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p>
          <w:p>
            <w:pPr>
              <w:pStyle w:val="22"/>
              <w:widowControl/>
              <w:snapToGrid w:val="0"/>
              <w:spacing w:before="185"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p>
          <w:p>
            <w:pPr>
              <w:pStyle w:val="22"/>
              <w:widowControl/>
              <w:snapToGrid w:val="0"/>
              <w:spacing w:before="185"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11</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85" w:beforeAutospacing="0" w:after="0" w:afterAutospacing="0" w:line="360" w:lineRule="auto"/>
              <w:ind w:left="0" w:leftChars="0" w:right="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分包</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50"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1"/>
                <w:szCs w:val="24"/>
                <w:highlight w:val="none"/>
                <w:lang w:val="zh-CN" w:eastAsia="zh-CN" w:bidi="zh-CN"/>
              </w:rPr>
            </w:pPr>
            <w:r>
              <w:rPr>
                <w:rStyle w:val="17"/>
                <w:rFonts w:ascii="宋体" w:hAnsi="宋体" w:eastAsia="宋体" w:cs="宋体"/>
                <w:b w:val="0"/>
                <w:bCs/>
                <w:i w:val="0"/>
                <w:caps w:val="0"/>
                <w:spacing w:val="0"/>
                <w:w w:val="100"/>
                <w:kern w:val="2"/>
                <w:sz w:val="24"/>
                <w:szCs w:val="24"/>
                <w:highlight w:val="none"/>
                <w:lang w:val="zh-CN" w:eastAsia="zh-CN" w:bidi="zh-CN"/>
              </w:rPr>
              <w:drawing>
                <wp:inline distT="0" distB="0" distL="114300" distR="114300">
                  <wp:extent cx="123190" cy="123190"/>
                  <wp:effectExtent l="0" t="0" r="10160" b="1016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4"/>
                          <a:stretch>
                            <a:fillRect/>
                          </a:stretch>
                        </pic:blipFill>
                        <pic:spPr>
                          <a:xfrm>
                            <a:off x="0" y="0"/>
                            <a:ext cx="123190" cy="123190"/>
                          </a:xfrm>
                          <a:prstGeom prst="rect">
                            <a:avLst/>
                          </a:prstGeom>
                          <a:noFill/>
                          <a:ln>
                            <a:noFill/>
                          </a:ln>
                        </pic:spPr>
                      </pic:pic>
                    </a:graphicData>
                  </a:graphic>
                </wp:inline>
              </w:drawing>
            </w:r>
            <w:r>
              <w:rPr>
                <w:rStyle w:val="17"/>
                <w:rFonts w:ascii="宋体" w:hAnsi="宋体" w:eastAsia="宋体" w:cs="宋体"/>
                <w:b w:val="0"/>
                <w:bCs/>
                <w:i w:val="0"/>
                <w:caps w:val="0"/>
                <w:spacing w:val="10"/>
                <w:w w:val="100"/>
                <w:kern w:val="2"/>
                <w:sz w:val="20"/>
                <w:szCs w:val="24"/>
                <w:highlight w:val="none"/>
                <w:lang w:val="zh-CN" w:eastAsia="zh-CN" w:bidi="zh-CN"/>
              </w:rPr>
              <w:t xml:space="preserve"> </w:t>
            </w:r>
            <w:r>
              <w:rPr>
                <w:rStyle w:val="17"/>
                <w:rFonts w:ascii="宋体" w:hAnsi="宋体" w:eastAsia="宋体" w:cs="宋体"/>
                <w:b w:val="0"/>
                <w:bCs/>
                <w:i w:val="0"/>
                <w:caps w:val="0"/>
                <w:spacing w:val="0"/>
                <w:w w:val="100"/>
                <w:kern w:val="2"/>
                <w:sz w:val="22"/>
                <w:szCs w:val="24"/>
                <w:highlight w:val="none"/>
                <w:lang w:val="zh-CN" w:eastAsia="zh-CN" w:bidi="zh-CN"/>
              </w:rPr>
              <w:t>不允许</w:t>
            </w:r>
          </w:p>
          <w:p>
            <w:pPr>
              <w:pStyle w:val="22"/>
              <w:widowControl/>
              <w:snapToGrid w:val="0"/>
              <w:spacing w:before="61" w:beforeAutospacing="0" w:after="0" w:afterAutospacing="0" w:line="360" w:lineRule="auto"/>
              <w:ind w:right="2954"/>
              <w:jc w:val="right"/>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3"/>
                <w:w w:val="100"/>
                <w:kern w:val="2"/>
                <w:sz w:val="22"/>
                <w:szCs w:val="24"/>
                <w:highlight w:val="none"/>
                <w:lang w:val="zh-CN" w:eastAsia="zh-CN" w:bidi="zh-CN"/>
              </w:rPr>
              <w:t>□允许，分包内容要求：</w:t>
            </w:r>
          </w:p>
          <w:p>
            <w:pPr>
              <w:pStyle w:val="22"/>
              <w:widowControl/>
              <w:snapToGrid w:val="0"/>
              <w:spacing w:before="1" w:beforeAutospacing="0" w:after="0" w:afterAutospacing="0" w:line="360" w:lineRule="auto"/>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p>
          <w:p>
            <w:pPr>
              <w:pStyle w:val="22"/>
              <w:widowControl/>
              <w:snapToGrid w:val="0"/>
              <w:spacing w:before="0" w:beforeAutospacing="0" w:after="0" w:afterAutospacing="0" w:line="360" w:lineRule="auto"/>
              <w:ind w:right="2935"/>
              <w:jc w:val="right"/>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3"/>
                <w:w w:val="100"/>
                <w:kern w:val="2"/>
                <w:sz w:val="22"/>
                <w:szCs w:val="24"/>
                <w:highlight w:val="none"/>
                <w:lang w:val="zh-CN" w:eastAsia="zh-CN" w:bidi="zh-CN"/>
              </w:rPr>
              <w:t>分包金额要求：</w:t>
            </w:r>
          </w:p>
          <w:p>
            <w:pPr>
              <w:pStyle w:val="22"/>
              <w:widowControl/>
              <w:snapToGrid w:val="0"/>
              <w:spacing w:before="0" w:beforeAutospacing="0" w:after="0" w:afterAutospacing="0" w:line="360" w:lineRule="auto"/>
              <w:ind w:right="2935"/>
              <w:jc w:val="right"/>
              <w:textAlignment w:val="baseline"/>
              <w:rPr>
                <w:rStyle w:val="17"/>
                <w:rFonts w:ascii="宋体" w:hAnsi="宋体" w:eastAsia="宋体" w:cs="宋体"/>
                <w:b w:val="0"/>
                <w:bCs/>
                <w:i w:val="0"/>
                <w:caps w:val="0"/>
                <w:spacing w:val="-3"/>
                <w:w w:val="100"/>
                <w:kern w:val="2"/>
                <w:sz w:val="22"/>
                <w:szCs w:val="24"/>
                <w:highlight w:val="none"/>
                <w:lang w:val="en-US" w:eastAsia="zh-CN" w:bidi="zh-CN"/>
              </w:rPr>
            </w:pPr>
            <w:r>
              <w:rPr>
                <w:rStyle w:val="17"/>
                <w:rFonts w:ascii="宋体" w:hAnsi="宋体" w:eastAsia="宋体" w:cs="宋体"/>
                <w:b w:val="0"/>
                <w:bCs/>
                <w:i w:val="0"/>
                <w:caps w:val="0"/>
                <w:spacing w:val="-3"/>
                <w:w w:val="100"/>
                <w:kern w:val="2"/>
                <w:sz w:val="22"/>
                <w:szCs w:val="24"/>
                <w:highlight w:val="none"/>
                <w:lang w:val="en-US" w:eastAsia="zh-CN" w:bidi="zh-CN"/>
              </w:rPr>
              <w:t xml:space="preserve">    </w:t>
            </w:r>
          </w:p>
          <w:p>
            <w:pPr>
              <w:pStyle w:val="22"/>
              <w:widowControl/>
              <w:snapToGrid w:val="0"/>
              <w:spacing w:before="0" w:beforeAutospacing="0" w:after="0" w:afterAutospacing="0" w:line="360" w:lineRule="auto"/>
              <w:ind w:right="2935"/>
              <w:jc w:val="right"/>
              <w:textAlignment w:val="baseline"/>
              <w:rPr>
                <w:rStyle w:val="17"/>
                <w:rFonts w:ascii="宋体" w:hAnsi="宋体" w:eastAsia="宋体" w:cs="宋体"/>
                <w:b w:val="0"/>
                <w:bCs/>
                <w:i w:val="0"/>
                <w:caps w:val="0"/>
                <w:spacing w:val="0"/>
                <w:w w:val="100"/>
                <w:kern w:val="2"/>
                <w:sz w:val="21"/>
                <w:szCs w:val="24"/>
                <w:highlight w:val="none"/>
                <w:lang w:val="zh-CN" w:eastAsia="zh-CN" w:bidi="zh-CN"/>
              </w:rPr>
            </w:pPr>
            <w:r>
              <w:rPr>
                <w:rStyle w:val="17"/>
                <w:rFonts w:ascii="宋体" w:hAnsi="宋体" w:eastAsia="宋体" w:cs="宋体"/>
                <w:b w:val="0"/>
                <w:bCs/>
                <w:i w:val="0"/>
                <w:caps w:val="0"/>
                <w:spacing w:val="-3"/>
                <w:w w:val="100"/>
                <w:kern w:val="2"/>
                <w:sz w:val="22"/>
                <w:szCs w:val="24"/>
                <w:highlight w:val="none"/>
                <w:lang w:val="en-US" w:eastAsia="zh-CN" w:bidi="zh-CN"/>
              </w:rPr>
              <w:t xml:space="preserve">    </w:t>
            </w:r>
            <w:r>
              <w:rPr>
                <w:rStyle w:val="17"/>
                <w:rFonts w:ascii="宋体" w:hAnsi="宋体" w:eastAsia="宋体" w:cs="宋体"/>
                <w:b w:val="0"/>
                <w:bCs/>
                <w:i w:val="0"/>
                <w:caps w:val="0"/>
                <w:spacing w:val="0"/>
                <w:w w:val="100"/>
                <w:kern w:val="2"/>
                <w:sz w:val="22"/>
                <w:szCs w:val="24"/>
                <w:highlight w:val="none"/>
                <w:lang w:val="zh-CN" w:eastAsia="zh-CN" w:bidi="zh-CN"/>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8" w:beforeAutospacing="0" w:after="0" w:afterAutospacing="0" w:line="360" w:lineRule="auto"/>
              <w:jc w:val="both"/>
              <w:textAlignment w:val="baseline"/>
              <w:rPr>
                <w:rStyle w:val="17"/>
                <w:rFonts w:ascii="宋体" w:hAnsi="宋体" w:eastAsia="宋体" w:cs="宋体"/>
                <w:b w:val="0"/>
                <w:bCs/>
                <w:i w:val="0"/>
                <w:caps w:val="0"/>
                <w:spacing w:val="0"/>
                <w:w w:val="100"/>
                <w:kern w:val="2"/>
                <w:sz w:val="35"/>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12</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8" w:beforeAutospacing="0" w:after="0" w:afterAutospacing="0" w:line="360" w:lineRule="auto"/>
              <w:jc w:val="both"/>
              <w:textAlignment w:val="baseline"/>
              <w:rPr>
                <w:rStyle w:val="17"/>
                <w:rFonts w:ascii="宋体" w:hAnsi="宋体" w:eastAsia="宋体" w:cs="宋体"/>
                <w:b w:val="0"/>
                <w:bCs/>
                <w:i w:val="0"/>
                <w:caps w:val="0"/>
                <w:spacing w:val="0"/>
                <w:w w:val="100"/>
                <w:kern w:val="2"/>
                <w:sz w:val="35"/>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偏差</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50" w:beforeAutospacing="0" w:after="0" w:afterAutospacing="0" w:line="360" w:lineRule="auto"/>
              <w:ind w:left="233"/>
              <w:jc w:val="both"/>
              <w:textAlignment w:val="baseline"/>
              <w:rPr>
                <w:rStyle w:val="17"/>
                <w:rFonts w:ascii="宋体" w:hAnsi="宋体" w:eastAsia="宋体" w:cs="宋体"/>
                <w:b w:val="0"/>
                <w:bCs/>
                <w:i w:val="0"/>
                <w:caps w:val="0"/>
                <w:spacing w:val="0"/>
                <w:w w:val="100"/>
                <w:kern w:val="2"/>
                <w:sz w:val="21"/>
                <w:szCs w:val="24"/>
                <w:highlight w:val="none"/>
                <w:lang w:val="zh-CN" w:eastAsia="zh-CN" w:bidi="zh-CN"/>
              </w:rPr>
            </w:pPr>
            <w:r>
              <w:rPr>
                <w:rStyle w:val="17"/>
                <w:rFonts w:ascii="宋体" w:hAnsi="宋体" w:eastAsia="宋体" w:cs="宋体"/>
                <w:b w:val="0"/>
                <w:bCs/>
                <w:i w:val="0"/>
                <w:caps w:val="0"/>
                <w:spacing w:val="0"/>
                <w:w w:val="100"/>
                <w:kern w:val="2"/>
                <w:sz w:val="24"/>
                <w:szCs w:val="24"/>
                <w:highlight w:val="none"/>
                <w:lang w:val="zh-CN" w:eastAsia="zh-CN" w:bidi="zh-CN"/>
              </w:rPr>
              <w:drawing>
                <wp:inline distT="0" distB="0" distL="114300" distR="114300">
                  <wp:extent cx="123190" cy="123190"/>
                  <wp:effectExtent l="0" t="0" r="10160" b="1016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5"/>
                          <a:stretch>
                            <a:fillRect/>
                          </a:stretch>
                        </pic:blipFill>
                        <pic:spPr>
                          <a:xfrm>
                            <a:off x="0" y="0"/>
                            <a:ext cx="123190" cy="123190"/>
                          </a:xfrm>
                          <a:prstGeom prst="rect">
                            <a:avLst/>
                          </a:prstGeom>
                          <a:noFill/>
                          <a:ln>
                            <a:noFill/>
                          </a:ln>
                        </pic:spPr>
                      </pic:pic>
                    </a:graphicData>
                  </a:graphic>
                </wp:inline>
              </w:drawing>
            </w:r>
            <w:r>
              <w:rPr>
                <w:rStyle w:val="17"/>
                <w:rFonts w:ascii="宋体" w:hAnsi="宋体" w:eastAsia="宋体" w:cs="宋体"/>
                <w:b w:val="0"/>
                <w:bCs/>
                <w:i w:val="0"/>
                <w:caps w:val="0"/>
                <w:spacing w:val="10"/>
                <w:w w:val="100"/>
                <w:kern w:val="2"/>
                <w:sz w:val="20"/>
                <w:szCs w:val="24"/>
                <w:highlight w:val="none"/>
                <w:lang w:val="zh-CN" w:eastAsia="zh-CN" w:bidi="zh-CN"/>
              </w:rPr>
              <w:t xml:space="preserve"> </w:t>
            </w:r>
            <w:r>
              <w:rPr>
                <w:rStyle w:val="17"/>
                <w:rFonts w:ascii="宋体" w:hAnsi="宋体" w:eastAsia="宋体" w:cs="宋体"/>
                <w:b w:val="0"/>
                <w:bCs/>
                <w:i w:val="0"/>
                <w:caps w:val="0"/>
                <w:spacing w:val="0"/>
                <w:w w:val="100"/>
                <w:kern w:val="2"/>
                <w:sz w:val="22"/>
                <w:szCs w:val="24"/>
                <w:highlight w:val="none"/>
                <w:lang w:val="zh-CN" w:eastAsia="zh-CN" w:bidi="zh-CN"/>
              </w:rPr>
              <w:t>不允许</w:t>
            </w:r>
          </w:p>
          <w:p>
            <w:pPr>
              <w:pStyle w:val="22"/>
              <w:widowControl/>
              <w:snapToGrid w:val="0"/>
              <w:spacing w:before="87"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4"/>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√允许，</w:t>
            </w:r>
            <w:r>
              <w:rPr>
                <w:rStyle w:val="17"/>
                <w:rFonts w:ascii="宋体" w:hAnsi="宋体" w:eastAsia="宋体" w:cs="宋体"/>
                <w:b w:val="0"/>
                <w:bCs/>
                <w:i w:val="0"/>
                <w:caps w:val="0"/>
                <w:spacing w:val="0"/>
                <w:w w:val="100"/>
                <w:kern w:val="2"/>
                <w:sz w:val="22"/>
                <w:szCs w:val="24"/>
                <w:highlight w:val="none"/>
                <w:lang w:val="en-US" w:eastAsia="zh-CN" w:bidi="zh-CN"/>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8" w:beforeAutospacing="0" w:after="0" w:afterAutospacing="0" w:line="360" w:lineRule="auto"/>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13</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60" w:beforeAutospacing="0" w:after="0" w:afterAutospacing="0" w:line="360" w:lineRule="auto"/>
              <w:ind w:left="0" w:leftChars="0" w:right="0" w:firstLineChars="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构成招标文件的其他资料</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60" w:beforeAutospacing="0" w:after="0" w:afterAutospacing="0" w:line="360" w:lineRule="auto"/>
              <w:ind w:left="0" w:leftChars="0" w:right="0" w:firstLineChars="0"/>
              <w:jc w:val="both"/>
              <w:textAlignment w:val="baseline"/>
              <w:rPr>
                <w:rStyle w:val="17"/>
                <w:rFonts w:ascii="宋体" w:hAnsi="宋体" w:eastAsia="宋体" w:cs="宋体"/>
                <w:b w:val="0"/>
                <w:bCs/>
                <w:i w:val="0"/>
                <w:caps w:val="0"/>
                <w:spacing w:val="0"/>
                <w:w w:val="100"/>
                <w:kern w:val="2"/>
                <w:sz w:val="24"/>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招标文件的澄清、修改书及有关补充通知为招标文件的有效组成部分。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 w:beforeAutospacing="0" w:after="0" w:afterAutospacing="0" w:line="360" w:lineRule="auto"/>
              <w:jc w:val="both"/>
              <w:textAlignment w:val="baseline"/>
              <w:rPr>
                <w:rStyle w:val="17"/>
                <w:rFonts w:ascii="宋体" w:hAnsi="宋体" w:eastAsia="宋体" w:cs="宋体"/>
                <w:b w:val="0"/>
                <w:bCs/>
                <w:i w:val="0"/>
                <w:caps w:val="0"/>
                <w:spacing w:val="0"/>
                <w:w w:val="100"/>
                <w:kern w:val="2"/>
                <w:sz w:val="31"/>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14</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55" w:beforeAutospacing="0" w:after="0" w:afterAutospacing="0" w:line="360" w:lineRule="auto"/>
              <w:ind w:left="0" w:leftChars="0" w:right="0" w:firstLineChars="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供应商要求澄清招标文件</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80"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形式：以书面形式通知采购人或招标代理机构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ind w:left="0" w:leftChars="0" w:right="0"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15</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jc w:val="center"/>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center"/>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227" w:beforeAutospacing="0" w:after="0" w:afterAutospacing="0" w:line="360" w:lineRule="auto"/>
              <w:ind w:left="0" w:leftChars="0" w:right="0" w:firstLineChars="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招标文件澄清发出的形式</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1、采购人或招标代理机构按规定时间答复，超过时间的质疑将不予接受。</w:t>
            </w:r>
          </w:p>
          <w:p>
            <w:pPr>
              <w:pStyle w:val="22"/>
              <w:widowControl/>
              <w:snapToGrid w:val="0"/>
              <w:spacing w:before="0" w:beforeAutospacing="0" w:after="0" w:afterAutospacing="0" w:line="392" w:lineRule="exact"/>
              <w:ind w:left="107" w:firstLine="440" w:firstLineChars="200"/>
              <w:jc w:val="both"/>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2、招标文件的澄清</w:t>
            </w:r>
            <w:r>
              <w:rPr>
                <w:rStyle w:val="17"/>
                <w:rFonts w:hint="eastAsia" w:ascii="宋体" w:hAnsi="宋体" w:eastAsia="宋体" w:cs="宋体"/>
                <w:b w:val="0"/>
                <w:bCs/>
                <w:i w:val="0"/>
                <w:caps w:val="0"/>
                <w:spacing w:val="0"/>
                <w:w w:val="100"/>
                <w:kern w:val="2"/>
                <w:sz w:val="22"/>
                <w:szCs w:val="24"/>
                <w:highlight w:val="none"/>
                <w:lang w:val="zh-CN" w:eastAsia="zh-CN" w:bidi="zh-CN"/>
              </w:rPr>
              <w:t>：</w:t>
            </w:r>
            <w:r>
              <w:rPr>
                <w:rStyle w:val="17"/>
                <w:rFonts w:hint="eastAsia" w:ascii="宋体" w:hAnsi="宋体" w:eastAsia="宋体" w:cs="宋体"/>
                <w:b w:val="0"/>
                <w:bCs/>
                <w:i w:val="0"/>
                <w:caps w:val="0"/>
                <w:spacing w:val="0"/>
                <w:w w:val="100"/>
                <w:kern w:val="2"/>
                <w:sz w:val="22"/>
                <w:szCs w:val="24"/>
                <w:highlight w:val="none"/>
                <w:lang w:val="en-US" w:eastAsia="zh-CN" w:bidi="zh-CN"/>
              </w:rPr>
              <w:t>书面形式</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3、如果澄清发出的时间距投标截止时间不足</w:t>
            </w:r>
            <w:r>
              <w:rPr>
                <w:rStyle w:val="17"/>
                <w:rFonts w:ascii="宋体" w:hAnsi="宋体" w:eastAsia="宋体" w:cs="宋体"/>
                <w:b w:val="0"/>
                <w:bCs/>
                <w:i w:val="0"/>
                <w:caps w:val="0"/>
                <w:spacing w:val="0"/>
                <w:w w:val="100"/>
                <w:kern w:val="2"/>
                <w:sz w:val="22"/>
                <w:szCs w:val="24"/>
                <w:highlight w:val="none"/>
                <w:lang w:val="en-US" w:eastAsia="zh-CN" w:bidi="zh-CN"/>
              </w:rPr>
              <w:t>1</w:t>
            </w:r>
            <w:r>
              <w:rPr>
                <w:rStyle w:val="17"/>
                <w:rFonts w:ascii="宋体" w:hAnsi="宋体" w:eastAsia="宋体" w:cs="宋体"/>
                <w:b w:val="0"/>
                <w:bCs/>
                <w:i w:val="0"/>
                <w:caps w:val="0"/>
                <w:spacing w:val="0"/>
                <w:w w:val="100"/>
                <w:kern w:val="2"/>
                <w:sz w:val="22"/>
                <w:szCs w:val="24"/>
                <w:highlight w:val="none"/>
                <w:lang w:val="zh-CN" w:eastAsia="zh-CN" w:bidi="zh-CN"/>
              </w:rPr>
              <w:t>天，并且修改内容影响投标文件编制的，相应延长投标截止时间。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4" w:beforeAutospacing="0" w:after="0" w:afterAutospacing="0" w:line="360" w:lineRule="auto"/>
              <w:jc w:val="both"/>
              <w:textAlignment w:val="baseline"/>
              <w:rPr>
                <w:rStyle w:val="17"/>
                <w:rFonts w:ascii="宋体" w:hAnsi="宋体" w:eastAsia="宋体" w:cs="宋体"/>
                <w:b w:val="0"/>
                <w:bCs/>
                <w:i w:val="0"/>
                <w:caps w:val="0"/>
                <w:spacing w:val="0"/>
                <w:w w:val="100"/>
                <w:kern w:val="2"/>
                <w:sz w:val="40"/>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16</w:t>
            </w:r>
          </w:p>
        </w:tc>
        <w:tc>
          <w:tcPr>
            <w:tcW w:w="1665" w:type="dxa"/>
            <w:vMerge w:val="restart"/>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59"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供应商确认收到招标文件澄清</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59"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时间：收到澄清后应立即确认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en-US" w:eastAsia="zh-CN" w:bidi="ar-SA"/>
              </w:rPr>
            </w:pPr>
          </w:p>
        </w:tc>
        <w:tc>
          <w:tcPr>
            <w:tcW w:w="166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en-US" w:eastAsia="zh-CN" w:bidi="ar-SA"/>
              </w:rPr>
            </w:pP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11"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形式：以书面形式通知采购人或招标代理机构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9" w:beforeAutospacing="0" w:after="0" w:afterAutospacing="0" w:line="360" w:lineRule="auto"/>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17</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58" w:beforeAutospacing="0" w:after="0" w:afterAutospacing="0" w:line="242" w:lineRule="auto"/>
              <w:ind w:left="0" w:leftChars="0" w:right="0" w:firstLineChars="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招标文件修改发出的形式</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以书面形式或电子通讯方式通知</w:t>
            </w:r>
            <w:r>
              <w:rPr>
                <w:rStyle w:val="17"/>
                <w:rFonts w:ascii="宋体" w:hAnsi="宋体" w:eastAsia="宋体" w:cs="宋体"/>
                <w:b w:val="0"/>
                <w:bCs/>
                <w:i w:val="0"/>
                <w:caps w:val="0"/>
                <w:spacing w:val="0"/>
                <w:w w:val="100"/>
                <w:kern w:val="2"/>
                <w:sz w:val="22"/>
                <w:szCs w:val="24"/>
                <w:highlight w:val="none"/>
                <w:lang w:val="en-US" w:eastAsia="zh-CN" w:bidi="zh-CN"/>
              </w:rPr>
              <w:t>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ind w:left="0" w:leftChars="0" w:right="0"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18</w:t>
            </w:r>
          </w:p>
        </w:tc>
        <w:tc>
          <w:tcPr>
            <w:tcW w:w="1665" w:type="dxa"/>
            <w:vMerge w:val="restart"/>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23" w:beforeAutospacing="0" w:after="0" w:afterAutospacing="0" w:line="242"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供应商确认收到招标文件修改</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27"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时间：</w:t>
            </w:r>
            <w:r>
              <w:rPr>
                <w:rStyle w:val="17"/>
                <w:rFonts w:ascii="宋体" w:hAnsi="宋体" w:eastAsia="宋体" w:cs="宋体"/>
                <w:b w:val="0"/>
                <w:bCs/>
                <w:i w:val="0"/>
                <w:caps w:val="0"/>
                <w:spacing w:val="0"/>
                <w:w w:val="100"/>
                <w:kern w:val="2"/>
                <w:sz w:val="22"/>
                <w:szCs w:val="24"/>
                <w:highlight w:val="none"/>
                <w:lang w:val="en-US" w:eastAsia="zh-CN" w:bidi="zh-CN"/>
              </w:rPr>
              <w:t>收</w:t>
            </w:r>
            <w:r>
              <w:rPr>
                <w:rStyle w:val="17"/>
                <w:rFonts w:ascii="宋体" w:hAnsi="宋体" w:eastAsia="宋体" w:cs="宋体"/>
                <w:b w:val="0"/>
                <w:bCs/>
                <w:i w:val="0"/>
                <w:caps w:val="0"/>
                <w:spacing w:val="0"/>
                <w:w w:val="100"/>
                <w:kern w:val="2"/>
                <w:sz w:val="22"/>
                <w:szCs w:val="24"/>
                <w:highlight w:val="none"/>
                <w:lang w:val="zh-CN" w:eastAsia="zh-CN" w:bidi="zh-CN"/>
              </w:rPr>
              <w:t>到澄清变更文件后应立即确认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en-US" w:eastAsia="zh-CN" w:bidi="ar-SA"/>
              </w:rPr>
            </w:pPr>
          </w:p>
        </w:tc>
        <w:tc>
          <w:tcPr>
            <w:tcW w:w="166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en-US" w:eastAsia="zh-CN" w:bidi="ar-SA"/>
              </w:rPr>
            </w:pP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26" w:beforeAutospacing="0" w:after="0" w:afterAutospacing="0" w:line="242"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形式：以书面形式或电子通讯方式通知采购人或招标代</w:t>
            </w:r>
            <w:r>
              <w:rPr>
                <w:rStyle w:val="17"/>
                <w:rFonts w:ascii="宋体" w:hAnsi="宋体" w:eastAsia="宋体" w:cs="宋体"/>
                <w:b w:val="0"/>
                <w:bCs/>
                <w:i w:val="0"/>
                <w:caps w:val="0"/>
                <w:spacing w:val="-2"/>
                <w:w w:val="100"/>
                <w:kern w:val="2"/>
                <w:sz w:val="22"/>
                <w:szCs w:val="24"/>
                <w:highlight w:val="none"/>
                <w:lang w:val="zh-CN" w:eastAsia="zh-CN" w:bidi="zh-CN"/>
              </w:rPr>
              <w:t>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19</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242" w:lineRule="auto"/>
              <w:ind w:right="162"/>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构成投标文件的其他资料（需要落实的政府采购政策）</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1、投标人所投产品如被列入财政部与国家主管部门办法的节能产品目录或环境标志产品目录或无线局域网产品目录，应提供相关证明，在评标时予以</w:t>
            </w:r>
            <w:r>
              <w:rPr>
                <w:rStyle w:val="17"/>
                <w:rFonts w:ascii="宋体" w:hAnsi="宋体" w:eastAsia="宋体" w:cs="宋体"/>
                <w:b w:val="0"/>
                <w:bCs/>
                <w:i w:val="0"/>
                <w:caps w:val="0"/>
                <w:spacing w:val="0"/>
                <w:w w:val="100"/>
                <w:kern w:val="2"/>
                <w:sz w:val="22"/>
                <w:szCs w:val="24"/>
                <w:highlight w:val="none"/>
                <w:lang w:val="zh-CN" w:eastAsia="zh-CN" w:bidi="zh-CN"/>
              </w:rPr>
              <w:tab/>
            </w:r>
            <w:r>
              <w:rPr>
                <w:rStyle w:val="17"/>
                <w:rFonts w:ascii="宋体" w:hAnsi="宋体" w:eastAsia="宋体" w:cs="宋体"/>
                <w:b w:val="0"/>
                <w:bCs/>
                <w:i w:val="0"/>
                <w:caps w:val="0"/>
                <w:spacing w:val="0"/>
                <w:w w:val="100"/>
                <w:kern w:val="2"/>
                <w:sz w:val="22"/>
                <w:szCs w:val="24"/>
                <w:highlight w:val="none"/>
                <w:lang w:val="zh-CN" w:eastAsia="zh-CN" w:bidi="zh-CN"/>
              </w:rPr>
              <w:t>优先采购，具体优先采购办法见评标方法和标准；</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color w:val="0000FF"/>
                <w:spacing w:val="0"/>
                <w:w w:val="100"/>
                <w:kern w:val="2"/>
                <w:sz w:val="22"/>
                <w:szCs w:val="24"/>
                <w:highlight w:val="none"/>
                <w:u w:val="single"/>
                <w:lang w:val="zh-CN" w:eastAsia="zh-CN" w:bidi="zh-CN"/>
              </w:rPr>
            </w:pPr>
            <w:r>
              <w:rPr>
                <w:rStyle w:val="17"/>
                <w:rFonts w:ascii="宋体" w:hAnsi="宋体" w:eastAsia="宋体" w:cs="宋体"/>
                <w:b w:val="0"/>
                <w:bCs/>
                <w:i w:val="0"/>
                <w:caps w:val="0"/>
                <w:color w:val="0000FF"/>
                <w:spacing w:val="0"/>
                <w:w w:val="100"/>
                <w:kern w:val="2"/>
                <w:sz w:val="22"/>
                <w:szCs w:val="24"/>
                <w:highlight w:val="none"/>
                <w:u w:val="single"/>
                <w:lang w:val="zh-CN" w:eastAsia="zh-CN" w:bidi="zh-CN"/>
              </w:rPr>
              <w:t>2、根据《财政部司法部关于政府采购支持监狱企业发展有关问题的通知》（财库［2014］68 号）的规定，对监狱企业产品的价格给予扣除，用扣除后的价格参与评审。参加政府采购活动的监狱企业必须提供由省级以上监狱管理局、戒毒管理局（含新疆生产建设兵团）出具的属于监狱企业的证明文件。具体办法详见招标文件评标办法和标准；</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3、根据《政府采购促进中小企业发展暂行办法》（财库［2011］181 号） 和工信部联企业〔2011〕300 号文件规定，对小型和微型企业产品的价格给予 6%-10%的扣除，用扣除后的价格参与评审；大中型企业和和其他自然人法人</w:t>
            </w:r>
            <w:r>
              <w:rPr>
                <w:rStyle w:val="17"/>
                <w:rFonts w:ascii="宋体" w:hAnsi="宋体" w:eastAsia="宋体" w:cs="宋体"/>
                <w:b w:val="0"/>
                <w:bCs/>
                <w:i w:val="0"/>
                <w:caps w:val="0"/>
                <w:spacing w:val="0"/>
                <w:w w:val="100"/>
                <w:kern w:val="2"/>
                <w:sz w:val="22"/>
                <w:szCs w:val="24"/>
                <w:highlight w:val="none"/>
                <w:lang w:val="zh-CN" w:eastAsia="zh-CN" w:bidi="zh-CN"/>
              </w:rPr>
              <w:tab/>
            </w:r>
            <w:r>
              <w:rPr>
                <w:rStyle w:val="17"/>
                <w:rFonts w:ascii="宋体" w:hAnsi="宋体" w:eastAsia="宋体" w:cs="宋体"/>
                <w:b w:val="0"/>
                <w:bCs/>
                <w:i w:val="0"/>
                <w:caps w:val="0"/>
                <w:spacing w:val="0"/>
                <w:w w:val="100"/>
                <w:kern w:val="2"/>
                <w:sz w:val="22"/>
                <w:szCs w:val="24"/>
                <w:highlight w:val="none"/>
                <w:lang w:val="zh-CN" w:eastAsia="zh-CN" w:bidi="zh-CN"/>
              </w:rPr>
              <w:t>或者其他组织与小型、微型企业组成联合体共同参加非专门面向中小企业的政</w:t>
            </w:r>
            <w:r>
              <w:rPr>
                <w:rStyle w:val="17"/>
                <w:rFonts w:ascii="宋体" w:hAnsi="宋体" w:eastAsia="宋体" w:cs="宋体"/>
                <w:b w:val="0"/>
                <w:bCs/>
                <w:i w:val="0"/>
                <w:caps w:val="0"/>
                <w:spacing w:val="0"/>
                <w:w w:val="100"/>
                <w:kern w:val="2"/>
                <w:sz w:val="22"/>
                <w:szCs w:val="24"/>
                <w:highlight w:val="none"/>
                <w:lang w:val="zh-CN" w:eastAsia="zh-CN" w:bidi="zh-CN"/>
              </w:rPr>
              <w:tab/>
            </w:r>
            <w:r>
              <w:rPr>
                <w:rStyle w:val="17"/>
                <w:rFonts w:ascii="宋体" w:hAnsi="宋体" w:eastAsia="宋体" w:cs="宋体"/>
                <w:b w:val="0"/>
                <w:bCs/>
                <w:i w:val="0"/>
                <w:caps w:val="0"/>
                <w:spacing w:val="0"/>
                <w:w w:val="100"/>
                <w:kern w:val="2"/>
                <w:sz w:val="22"/>
                <w:szCs w:val="24"/>
                <w:highlight w:val="none"/>
                <w:lang w:val="zh-CN" w:eastAsia="zh-CN" w:bidi="zh-CN"/>
              </w:rPr>
              <w:t>府采购活动的，小微企业的合同金额占联合体协议合同总金额 30%以上的，给予联合体2%-3%的价格扣除，用扣除后的价格参与评审。具体办法详见招标文件评标办法和标准；</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4、根据《财政部民政部中国残疾人联合会关于促进残疾人就业政府采购政策的通知》（财库【2017】141 号）文件规定，对满足价格扣除条件且在投标文件中提交了《残疾人福利性单位声明函》等证明文件的投标人，其投标报价扣除 6%-10%后参与评审。具体办法详见招标文件评标办法和标准。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6"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20</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5" w:beforeAutospacing="0" w:after="0" w:afterAutospacing="0" w:line="360" w:lineRule="auto"/>
              <w:jc w:val="both"/>
              <w:textAlignment w:val="baseline"/>
              <w:rPr>
                <w:rStyle w:val="17"/>
                <w:rFonts w:ascii="宋体" w:hAnsi="宋体" w:eastAsia="宋体" w:cs="宋体"/>
                <w:b w:val="0"/>
                <w:bCs/>
                <w:i w:val="0"/>
                <w:caps w:val="0"/>
                <w:spacing w:val="0"/>
                <w:w w:val="100"/>
                <w:kern w:val="2"/>
                <w:sz w:val="17"/>
                <w:szCs w:val="24"/>
                <w:highlight w:val="none"/>
                <w:lang w:val="zh-CN" w:eastAsia="zh-CN" w:bidi="zh-CN"/>
              </w:rPr>
            </w:pPr>
          </w:p>
          <w:p>
            <w:pPr>
              <w:pStyle w:val="22"/>
              <w:widowControl/>
              <w:snapToGrid w:val="0"/>
              <w:spacing w:before="0" w:beforeAutospacing="0" w:after="0" w:afterAutospacing="0" w:line="242" w:lineRule="auto"/>
              <w:ind w:left="0" w:leftChars="0" w:right="0" w:firstLineChars="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投标报价的其他要求</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27" w:beforeAutospacing="0" w:after="0" w:afterAutospacing="0" w:line="360" w:lineRule="auto"/>
              <w:ind w:left="108"/>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投标报价：总报价（完税价）</w:t>
            </w:r>
          </w:p>
          <w:p>
            <w:pPr>
              <w:pStyle w:val="22"/>
              <w:widowControl/>
              <w:snapToGrid w:val="0"/>
              <w:spacing w:before="0" w:beforeAutospacing="0" w:after="0" w:afterAutospacing="0" w:line="242" w:lineRule="auto"/>
              <w:ind w:left="0" w:leftChars="0" w:right="0"/>
              <w:jc w:val="both"/>
              <w:textAlignment w:val="baseline"/>
              <w:rPr>
                <w:rStyle w:val="17"/>
                <w:rFonts w:ascii="宋体" w:hAnsi="宋体" w:eastAsia="宋体" w:cs="宋体"/>
                <w:b w:val="0"/>
                <w:bCs/>
                <w:i w:val="0"/>
                <w:caps w:val="0"/>
                <w:spacing w:val="0"/>
                <w:w w:val="100"/>
                <w:kern w:val="2"/>
                <w:sz w:val="21"/>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（出厂价＋货物到达最终目的地点的相关运输费、装卸</w:t>
            </w:r>
            <w:r>
              <w:rPr>
                <w:rStyle w:val="17"/>
                <w:rFonts w:ascii="宋体" w:hAnsi="宋体" w:eastAsia="宋体" w:cs="宋体"/>
                <w:b w:val="0"/>
                <w:bCs/>
                <w:i w:val="0"/>
                <w:caps w:val="0"/>
                <w:spacing w:val="-3"/>
                <w:w w:val="100"/>
                <w:kern w:val="2"/>
                <w:sz w:val="22"/>
                <w:szCs w:val="24"/>
                <w:highlight w:val="none"/>
                <w:lang w:val="zh-CN" w:eastAsia="zh-CN" w:bidi="zh-CN"/>
              </w:rPr>
              <w:t>费和伴随服务费等</w:t>
            </w:r>
            <w:r>
              <w:rPr>
                <w:rStyle w:val="17"/>
                <w:rFonts w:ascii="宋体" w:hAnsi="宋体" w:eastAsia="宋体" w:cs="宋体"/>
                <w:b w:val="0"/>
                <w:bCs/>
                <w:i w:val="0"/>
                <w:caps w:val="0"/>
                <w:spacing w:val="0"/>
                <w:w w:val="100"/>
                <w:kern w:val="2"/>
                <w:sz w:val="22"/>
                <w:szCs w:val="24"/>
                <w:highlight w:val="none"/>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26"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21</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26"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投标有效期</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26"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1"/>
                <w:szCs w:val="24"/>
                <w:highlight w:val="none"/>
                <w:lang w:val="zh-CN" w:eastAsia="zh-CN" w:bidi="zh-CN"/>
              </w:rPr>
            </w:pPr>
            <w:r>
              <w:rPr>
                <w:rStyle w:val="17"/>
                <w:rFonts w:ascii="宋体" w:hAnsi="宋体" w:eastAsia="宋体" w:cs="宋体"/>
                <w:b w:val="0"/>
                <w:bCs/>
                <w:i w:val="0"/>
                <w:caps w:val="0"/>
                <w:color w:val="0000FF"/>
                <w:spacing w:val="0"/>
                <w:w w:val="100"/>
                <w:kern w:val="2"/>
                <w:sz w:val="22"/>
                <w:szCs w:val="24"/>
                <w:highlight w:val="none"/>
                <w:lang w:val="zh-CN" w:eastAsia="zh-CN" w:bidi="zh-CN"/>
              </w:rPr>
              <w:t>60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 w:beforeAutospacing="0" w:after="0" w:afterAutospacing="0" w:line="360" w:lineRule="auto"/>
              <w:jc w:val="both"/>
              <w:textAlignment w:val="baseline"/>
              <w:rPr>
                <w:rStyle w:val="17"/>
                <w:rFonts w:ascii="宋体" w:hAnsi="宋体" w:eastAsia="宋体" w:cs="宋体"/>
                <w:b w:val="0"/>
                <w:bCs/>
                <w:i w:val="0"/>
                <w:caps w:val="0"/>
                <w:spacing w:val="0"/>
                <w:w w:val="100"/>
                <w:kern w:val="2"/>
                <w:sz w:val="25"/>
                <w:szCs w:val="24"/>
                <w:highlight w:val="none"/>
                <w:lang w:val="zh-CN" w:eastAsia="zh-CN" w:bidi="zh-CN"/>
              </w:rPr>
            </w:pPr>
          </w:p>
          <w:p>
            <w:pPr>
              <w:pStyle w:val="22"/>
              <w:widowControl/>
              <w:snapToGrid w:val="0"/>
              <w:spacing w:before="0"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22</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 w:beforeAutospacing="0" w:after="0" w:afterAutospacing="0" w:line="360" w:lineRule="auto"/>
              <w:jc w:val="both"/>
              <w:textAlignment w:val="baseline"/>
              <w:rPr>
                <w:rStyle w:val="17"/>
                <w:rFonts w:ascii="宋体" w:hAnsi="宋体" w:eastAsia="宋体" w:cs="宋体"/>
                <w:b w:val="0"/>
                <w:bCs/>
                <w:i w:val="0"/>
                <w:caps w:val="0"/>
                <w:spacing w:val="0"/>
                <w:w w:val="100"/>
                <w:kern w:val="2"/>
                <w:sz w:val="25"/>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投标保证金</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firstLine="420" w:firstLineChars="200"/>
              <w:jc w:val="both"/>
              <w:textAlignment w:val="baseline"/>
              <w:rPr>
                <w:rStyle w:val="17"/>
                <w:rFonts w:ascii="宋体" w:hAnsi="宋体" w:eastAsia="宋体" w:cs="宋体"/>
                <w:b w:val="0"/>
                <w:bCs/>
                <w:i w:val="0"/>
                <w:caps w:val="0"/>
                <w:spacing w:val="0"/>
                <w:w w:val="100"/>
                <w:kern w:val="2"/>
                <w:sz w:val="21"/>
                <w:szCs w:val="24"/>
                <w:highlight w:val="none"/>
                <w:lang w:val="zh-CN" w:eastAsia="zh-CN" w:bidi="zh-CN"/>
              </w:rPr>
            </w:pPr>
            <w:r>
              <w:rPr>
                <w:rStyle w:val="17"/>
                <w:rFonts w:hint="eastAsia" w:ascii="宋体" w:hAnsi="宋体" w:eastAsia="宋体" w:cs="宋体"/>
                <w:b w:val="0"/>
                <w:bCs/>
                <w:i w:val="0"/>
                <w:caps w:val="0"/>
                <w:spacing w:val="0"/>
                <w:w w:val="100"/>
                <w:kern w:val="2"/>
                <w:sz w:val="21"/>
                <w:szCs w:val="24"/>
                <w:highlight w:val="none"/>
                <w:lang w:val="zh-CN" w:eastAsia="zh-CN" w:bidi="zh-CN"/>
              </w:rPr>
              <w:t>投标保证金：为进一步优化营商环境举措，按照甘财采(2022)16号甘肃省财政厅关于进一步加大政府采购支持中小企业力度的通知，全省政府采购项目不再收取投标保证金。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77"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23</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其他可以不予退还投标保证金的情形</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1</w:t>
            </w:r>
            <w:r>
              <w:rPr>
                <w:rStyle w:val="17"/>
                <w:rFonts w:ascii="宋体" w:hAnsi="宋体" w:eastAsia="宋体" w:cs="宋体"/>
                <w:b w:val="0"/>
                <w:bCs/>
                <w:i w:val="0"/>
                <w:caps w:val="0"/>
                <w:spacing w:val="0"/>
                <w:w w:val="100"/>
                <w:kern w:val="2"/>
                <w:sz w:val="22"/>
                <w:szCs w:val="24"/>
                <w:highlight w:val="none"/>
                <w:lang w:val="zh-CN" w:eastAsia="zh-CN" w:bidi="zh-CN"/>
              </w:rPr>
              <w:t>）供应商在本须知规定的投标文件有效期内撤回其投标文件；</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1"/>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2）</w:t>
            </w:r>
            <w:r>
              <w:rPr>
                <w:rStyle w:val="17"/>
                <w:rFonts w:ascii="宋体" w:hAnsi="宋体" w:eastAsia="宋体" w:cs="宋体"/>
                <w:b w:val="0"/>
                <w:bCs/>
                <w:i w:val="0"/>
                <w:caps w:val="0"/>
                <w:spacing w:val="0"/>
                <w:w w:val="100"/>
                <w:kern w:val="2"/>
                <w:sz w:val="22"/>
                <w:szCs w:val="24"/>
                <w:highlight w:val="none"/>
                <w:lang w:val="zh-CN" w:eastAsia="zh-CN" w:bidi="zh-CN"/>
              </w:rPr>
              <w:t>如果第一中标候选人放弃或违约，则取消其第一中标候选人资格并没收其投标保证金，取第二中标候选人为中标人；如第二中标候选人放弃则没收其保证金，并重新组织招标。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26"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资格审查资料的特殊要求</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ind w:right="0"/>
              <w:jc w:val="center"/>
              <w:textAlignment w:val="baseline"/>
              <w:rPr>
                <w:rStyle w:val="17"/>
                <w:rFonts w:ascii="宋体" w:hAnsi="宋体" w:eastAsia="宋体" w:cs="宋体"/>
                <w:b w:val="0"/>
                <w:bCs/>
                <w:i w:val="0"/>
                <w:caps w:val="0"/>
                <w:spacing w:val="-5"/>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25</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27"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近年财务状况的年份要求</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ind w:right="0"/>
              <w:jc w:val="center"/>
              <w:textAlignment w:val="baseline"/>
              <w:rPr>
                <w:rStyle w:val="17"/>
                <w:rFonts w:ascii="宋体" w:hAnsi="宋体" w:eastAsia="宋体" w:cs="宋体"/>
                <w:b w:val="0"/>
                <w:bCs/>
                <w:i w:val="0"/>
                <w:caps w:val="0"/>
                <w:spacing w:val="-5"/>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09"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26</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25"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近年完成的类似项目情况的时间要求</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09" w:beforeAutospacing="0" w:after="0" w:afterAutospacing="0" w:line="360" w:lineRule="auto"/>
              <w:ind w:right="0"/>
              <w:jc w:val="center"/>
              <w:textAlignment w:val="baseline"/>
              <w:rPr>
                <w:rStyle w:val="17"/>
                <w:rFonts w:ascii="宋体" w:hAnsi="宋体" w:eastAsia="宋体" w:cs="宋体"/>
                <w:b w:val="0"/>
                <w:bCs/>
                <w:i w:val="0"/>
                <w:caps w:val="0"/>
                <w:spacing w:val="-5"/>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10"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27</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24" w:beforeAutospacing="0" w:after="0" w:afterAutospacing="0" w:line="242"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近年发生的诉讼及仲裁情况的时间要求</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10" w:beforeAutospacing="0" w:after="0" w:afterAutospacing="0" w:line="360" w:lineRule="auto"/>
              <w:ind w:right="0"/>
              <w:jc w:val="center"/>
              <w:textAlignment w:val="baseline"/>
              <w:rPr>
                <w:rStyle w:val="17"/>
                <w:rFonts w:ascii="宋体" w:hAnsi="宋体" w:eastAsia="宋体" w:cs="宋体"/>
                <w:b w:val="0"/>
                <w:bCs/>
                <w:i w:val="0"/>
                <w:caps w:val="0"/>
                <w:spacing w:val="-5"/>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28</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27"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是否允许递交备选投标方案</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ind w:right="0"/>
              <w:jc w:val="center"/>
              <w:textAlignment w:val="baseline"/>
              <w:rPr>
                <w:rStyle w:val="17"/>
                <w:rFonts w:ascii="宋体" w:hAnsi="宋体" w:eastAsia="宋体" w:cs="宋体"/>
                <w:b w:val="0"/>
                <w:bCs/>
                <w:i w:val="0"/>
                <w:caps w:val="0"/>
                <w:spacing w:val="-5"/>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29</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投标文件副本份数及其他要求</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jc w:val="both"/>
              <w:textAlignment w:val="baseline"/>
              <w:rPr>
                <w:rStyle w:val="17"/>
                <w:rFonts w:ascii="宋体" w:hAnsi="宋体" w:eastAsia="宋体" w:cs="宋体"/>
                <w:b w:val="0"/>
                <w:bCs/>
                <w:i w:val="0"/>
                <w:caps w:val="0"/>
                <w:spacing w:val="-5"/>
                <w:w w:val="100"/>
                <w:kern w:val="2"/>
                <w:sz w:val="22"/>
                <w:szCs w:val="24"/>
                <w:highlight w:val="none"/>
                <w:lang w:val="zh-CN"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询价表单</w:t>
            </w:r>
            <w:r>
              <w:rPr>
                <w:rStyle w:val="17"/>
                <w:rFonts w:ascii="宋体" w:hAnsi="宋体" w:eastAsia="宋体" w:cs="宋体"/>
                <w:b w:val="0"/>
                <w:bCs/>
                <w:i w:val="0"/>
                <w:caps w:val="0"/>
                <w:spacing w:val="0"/>
                <w:w w:val="100"/>
                <w:kern w:val="2"/>
                <w:sz w:val="22"/>
                <w:szCs w:val="24"/>
                <w:highlight w:val="none"/>
                <w:lang w:val="en-US" w:eastAsia="zh-CN" w:bidi="zh-CN"/>
              </w:rPr>
              <w:t>份数： 1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63"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30</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62" w:beforeAutospacing="0" w:after="0" w:afterAutospacing="0" w:line="141"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投标文件是否需分册装订</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63" w:beforeAutospacing="0" w:after="0" w:afterAutospacing="0" w:line="360" w:lineRule="auto"/>
              <w:ind w:left="0" w:leftChars="0" w:right="0"/>
              <w:jc w:val="center"/>
              <w:textAlignment w:val="baseline"/>
              <w:rPr>
                <w:rStyle w:val="17"/>
                <w:rFonts w:ascii="宋体" w:hAnsi="宋体" w:eastAsia="宋体" w:cs="宋体"/>
                <w:b w:val="0"/>
                <w:bCs/>
                <w:i w:val="0"/>
                <w:caps w:val="0"/>
                <w:spacing w:val="-5"/>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在投标文件页数较多时，允许分册装订。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81" w:beforeAutospacing="0" w:after="0" w:afterAutospacing="0" w:line="360" w:lineRule="auto"/>
              <w:ind w:right="0"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284" w:lineRule="exact"/>
              <w:ind w:left="107"/>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3"/>
                <w:w w:val="100"/>
                <w:kern w:val="2"/>
                <w:sz w:val="22"/>
                <w:szCs w:val="24"/>
                <w:highlight w:val="none"/>
                <w:lang w:val="zh-CN" w:eastAsia="zh-CN" w:bidi="zh-CN"/>
              </w:rPr>
              <w:t>投标文件所附</w:t>
            </w:r>
          </w:p>
          <w:p>
            <w:pPr>
              <w:pStyle w:val="22"/>
              <w:widowControl/>
              <w:snapToGrid w:val="0"/>
              <w:spacing w:before="0" w:beforeAutospacing="0" w:after="0" w:afterAutospacing="0" w:line="272" w:lineRule="exact"/>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3"/>
                <w:w w:val="100"/>
                <w:kern w:val="2"/>
                <w:sz w:val="22"/>
                <w:szCs w:val="24"/>
                <w:highlight w:val="none"/>
                <w:lang w:val="zh-CN" w:eastAsia="zh-CN" w:bidi="zh-CN"/>
              </w:rPr>
              <w:t>证书证件要求</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81" w:beforeAutospacing="0" w:after="0" w:afterAutospacing="0" w:line="360" w:lineRule="auto"/>
              <w:ind w:left="0" w:leftChars="0" w:right="0"/>
              <w:jc w:val="center"/>
              <w:textAlignment w:val="baseline"/>
              <w:rPr>
                <w:rStyle w:val="17"/>
                <w:rFonts w:ascii="宋体" w:hAnsi="宋体" w:eastAsia="宋体" w:cs="宋体"/>
                <w:b w:val="0"/>
                <w:bCs/>
                <w:i w:val="0"/>
                <w:caps w:val="0"/>
                <w:spacing w:val="-5"/>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影印件或复印件，加盖供应商公章。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4" w:beforeAutospacing="0" w:after="0" w:afterAutospacing="0" w:line="360" w:lineRule="auto"/>
              <w:jc w:val="both"/>
              <w:textAlignment w:val="baseline"/>
              <w:rPr>
                <w:rStyle w:val="17"/>
                <w:rFonts w:ascii="宋体" w:hAnsi="宋体" w:eastAsia="宋体" w:cs="宋体"/>
                <w:b w:val="0"/>
                <w:bCs/>
                <w:i w:val="0"/>
                <w:caps w:val="0"/>
                <w:spacing w:val="0"/>
                <w:w w:val="100"/>
                <w:kern w:val="2"/>
                <w:sz w:val="33"/>
                <w:szCs w:val="24"/>
                <w:highlight w:val="none"/>
                <w:lang w:val="zh-CN" w:eastAsia="zh-CN" w:bidi="zh-CN"/>
              </w:rPr>
            </w:pPr>
          </w:p>
          <w:p>
            <w:pPr>
              <w:pStyle w:val="22"/>
              <w:widowControl/>
              <w:snapToGrid w:val="0"/>
              <w:spacing w:before="1" w:beforeAutospacing="0" w:after="0" w:afterAutospacing="0" w:line="360" w:lineRule="auto"/>
              <w:ind w:left="0" w:leftChars="0" w:right="0"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32</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182" w:beforeAutospacing="0" w:after="0" w:afterAutospacing="0" w:line="360" w:lineRule="auto"/>
              <w:ind w:left="0" w:leftChars="0" w:right="0" w:firstLineChars="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投标文件签字或盖章要求</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1）投标文件的正本需打印，由供应商的法定代表人或其授权委托人在投标文件上签字（印章）并加盖公章。除没有修改过的印刷文献外，投标文件的每一页都应由供应商法定代表人或其授权委托人签字（印章）并加盖公章（投标文件的副本可采用正本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23"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33</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9" w:beforeAutospacing="0" w:after="0" w:afterAutospacing="0" w:line="242" w:lineRule="auto"/>
              <w:ind w:left="0" w:leftChars="0" w:right="0" w:firstLineChars="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投标文件加密要求</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firstLine="440" w:firstLineChars="200"/>
              <w:jc w:val="both"/>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本项目不适应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37"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35" w:beforeAutospacing="0" w:after="0" w:afterAutospacing="0" w:line="400" w:lineRule="atLeast"/>
              <w:ind w:left="0" w:leftChars="0" w:right="0" w:firstLineChars="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外封套上应载明的信息</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4" w:beforeAutospacing="0" w:after="0" w:afterAutospacing="0" w:line="360" w:lineRule="auto"/>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本项目不适应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5" w:beforeAutospacing="0" w:after="0" w:afterAutospacing="0" w:line="360" w:lineRule="auto"/>
              <w:jc w:val="center"/>
              <w:textAlignment w:val="baseline"/>
              <w:rPr>
                <w:rStyle w:val="17"/>
                <w:rFonts w:ascii="宋体" w:hAnsi="宋体" w:eastAsia="宋体" w:cs="宋体"/>
                <w:b w:val="0"/>
                <w:bCs/>
                <w:i w:val="0"/>
                <w:caps w:val="0"/>
                <w:spacing w:val="0"/>
                <w:w w:val="100"/>
                <w:kern w:val="2"/>
                <w:sz w:val="35"/>
                <w:szCs w:val="24"/>
                <w:highlight w:val="none"/>
                <w:lang w:val="zh-CN" w:eastAsia="zh-CN" w:bidi="zh-CN"/>
              </w:rPr>
            </w:pPr>
          </w:p>
          <w:p>
            <w:pPr>
              <w:pStyle w:val="22"/>
              <w:widowControl/>
              <w:snapToGrid w:val="0"/>
              <w:spacing w:before="1"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35</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04" w:beforeAutospacing="0" w:after="0" w:afterAutospacing="0" w:line="242" w:lineRule="auto"/>
              <w:ind w:left="0" w:leftChars="0" w:right="0" w:firstLineChars="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内封套上应载明的信息</w:t>
            </w:r>
          </w:p>
        </w:tc>
        <w:tc>
          <w:tcPr>
            <w:tcW w:w="6434" w:type="dxa"/>
            <w:tcBorders>
              <w:top w:val="single" w:color="000000" w:sz="4" w:space="0"/>
              <w:left w:val="single" w:color="000000" w:sz="4" w:space="0"/>
              <w:bottom w:val="single" w:color="000000" w:sz="4" w:space="0"/>
              <w:right w:val="single" w:color="000000" w:sz="4" w:space="0"/>
            </w:tcBorders>
            <w:vAlign w:val="top"/>
          </w:tcPr>
          <w:p>
            <w:pPr>
              <w:widowControl/>
              <w:snapToGrid w:val="0"/>
              <w:spacing w:before="75" w:beforeAutospacing="0" w:after="75" w:afterAutospacing="0" w:line="360" w:lineRule="auto"/>
              <w:ind w:right="0"/>
              <w:jc w:val="left"/>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本项目不适应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65"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36</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65" w:beforeAutospacing="0" w:after="0" w:afterAutospacing="0" w:line="360" w:lineRule="auto"/>
              <w:ind w:left="0" w:leftChars="0" w:right="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投标截止时间</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46" w:beforeAutospacing="0" w:after="0" w:afterAutospacing="0" w:line="360" w:lineRule="auto"/>
              <w:ind w:right="0"/>
              <w:jc w:val="left"/>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202</w:t>
            </w:r>
            <w:r>
              <w:rPr>
                <w:rStyle w:val="17"/>
                <w:rFonts w:hint="eastAsia" w:ascii="宋体" w:hAnsi="宋体" w:eastAsia="宋体" w:cs="宋体"/>
                <w:b w:val="0"/>
                <w:bCs/>
                <w:i w:val="0"/>
                <w:caps w:val="0"/>
                <w:spacing w:val="0"/>
                <w:w w:val="100"/>
                <w:kern w:val="2"/>
                <w:sz w:val="22"/>
                <w:szCs w:val="24"/>
                <w:highlight w:val="none"/>
                <w:lang w:val="en-US" w:eastAsia="zh-CN" w:bidi="zh-CN"/>
              </w:rPr>
              <w:t>2</w:t>
            </w:r>
            <w:r>
              <w:rPr>
                <w:rStyle w:val="17"/>
                <w:rFonts w:ascii="宋体" w:hAnsi="宋体" w:eastAsia="宋体" w:cs="宋体"/>
                <w:b w:val="0"/>
                <w:bCs/>
                <w:i w:val="0"/>
                <w:caps w:val="0"/>
                <w:spacing w:val="0"/>
                <w:w w:val="100"/>
                <w:kern w:val="2"/>
                <w:sz w:val="22"/>
                <w:szCs w:val="24"/>
                <w:highlight w:val="none"/>
                <w:lang w:val="zh-CN" w:eastAsia="zh-CN" w:bidi="zh-CN"/>
              </w:rPr>
              <w:t>年</w:t>
            </w:r>
            <w:r>
              <w:rPr>
                <w:rStyle w:val="17"/>
                <w:rFonts w:hint="eastAsia" w:ascii="宋体" w:hAnsi="宋体" w:eastAsia="宋体" w:cs="宋体"/>
                <w:b w:val="0"/>
                <w:bCs/>
                <w:i w:val="0"/>
                <w:caps w:val="0"/>
                <w:spacing w:val="0"/>
                <w:w w:val="100"/>
                <w:kern w:val="2"/>
                <w:sz w:val="22"/>
                <w:szCs w:val="24"/>
                <w:highlight w:val="none"/>
                <w:lang w:val="en-US" w:eastAsia="zh-CN" w:bidi="zh-CN"/>
              </w:rPr>
              <w:t>11月30</w:t>
            </w:r>
            <w:r>
              <w:rPr>
                <w:rStyle w:val="17"/>
                <w:rFonts w:ascii="宋体" w:hAnsi="宋体" w:eastAsia="宋体" w:cs="宋体"/>
                <w:b w:val="0"/>
                <w:bCs/>
                <w:i w:val="0"/>
                <w:caps w:val="0"/>
                <w:spacing w:val="0"/>
                <w:w w:val="100"/>
                <w:kern w:val="2"/>
                <w:sz w:val="22"/>
                <w:szCs w:val="24"/>
                <w:highlight w:val="none"/>
                <w:lang w:val="zh-CN" w:eastAsia="zh-CN" w:bidi="zh-CN"/>
              </w:rPr>
              <w:t>日下午15:00时前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47"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37</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45" w:beforeAutospacing="0" w:after="0" w:afterAutospacing="0" w:line="360" w:lineRule="auto"/>
              <w:ind w:left="0" w:leftChars="0" w:right="0" w:firstLineChars="0"/>
              <w:jc w:val="both"/>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递交投标文件地点</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47"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hint="eastAsia" w:ascii="宋体" w:hAnsi="宋体" w:eastAsia="宋体" w:cs="宋体"/>
                <w:b w:val="0"/>
                <w:bCs/>
                <w:i w:val="0"/>
                <w:caps w:val="0"/>
                <w:spacing w:val="0"/>
                <w:w w:val="100"/>
                <w:kern w:val="2"/>
                <w:sz w:val="22"/>
                <w:szCs w:val="24"/>
                <w:highlight w:val="none"/>
                <w:lang w:val="zh-CN" w:eastAsia="zh-CN" w:bidi="zh-CN"/>
              </w:rPr>
              <w:fldChar w:fldCharType="begin"/>
            </w:r>
            <w:r>
              <w:rPr>
                <w:rStyle w:val="17"/>
                <w:rFonts w:hint="eastAsia" w:ascii="宋体" w:hAnsi="宋体" w:eastAsia="宋体" w:cs="宋体"/>
                <w:b w:val="0"/>
                <w:bCs/>
                <w:i w:val="0"/>
                <w:caps w:val="0"/>
                <w:spacing w:val="0"/>
                <w:w w:val="100"/>
                <w:kern w:val="2"/>
                <w:sz w:val="22"/>
                <w:szCs w:val="24"/>
                <w:highlight w:val="none"/>
                <w:lang w:val="zh-CN" w:eastAsia="zh-CN" w:bidi="zh-CN"/>
              </w:rPr>
              <w:instrText xml:space="preserve"> HYPERLINK "mailto:通过本公司邮箱290518448@qq.com" </w:instrText>
            </w:r>
            <w:r>
              <w:rPr>
                <w:rStyle w:val="17"/>
                <w:rFonts w:hint="eastAsia" w:ascii="宋体" w:hAnsi="宋体" w:eastAsia="宋体" w:cs="宋体"/>
                <w:b w:val="0"/>
                <w:bCs/>
                <w:i w:val="0"/>
                <w:caps w:val="0"/>
                <w:spacing w:val="0"/>
                <w:w w:val="100"/>
                <w:kern w:val="2"/>
                <w:sz w:val="22"/>
                <w:szCs w:val="24"/>
                <w:highlight w:val="none"/>
                <w:lang w:val="zh-CN" w:eastAsia="zh-CN" w:bidi="zh-CN"/>
              </w:rPr>
              <w:fldChar w:fldCharType="separate"/>
            </w:r>
            <w:r>
              <w:rPr>
                <w:rStyle w:val="17"/>
                <w:rFonts w:hint="eastAsia" w:ascii="宋体" w:hAnsi="宋体" w:eastAsia="宋体" w:cs="宋体"/>
                <w:b w:val="0"/>
                <w:bCs/>
                <w:i w:val="0"/>
                <w:caps w:val="0"/>
                <w:spacing w:val="0"/>
                <w:w w:val="100"/>
                <w:kern w:val="2"/>
                <w:sz w:val="22"/>
                <w:szCs w:val="24"/>
                <w:highlight w:val="none"/>
                <w:lang w:val="zh-CN" w:eastAsia="zh-CN" w:bidi="zh-CN"/>
              </w:rPr>
              <w:t>给本公司邮箱290518448@qq.com</w:t>
            </w:r>
            <w:r>
              <w:rPr>
                <w:rStyle w:val="17"/>
                <w:rFonts w:hint="eastAsia" w:ascii="宋体" w:hAnsi="宋体" w:eastAsia="宋体" w:cs="宋体"/>
                <w:b w:val="0"/>
                <w:bCs/>
                <w:i w:val="0"/>
                <w:caps w:val="0"/>
                <w:spacing w:val="0"/>
                <w:w w:val="100"/>
                <w:kern w:val="2"/>
                <w:sz w:val="22"/>
                <w:szCs w:val="24"/>
                <w:highlight w:val="none"/>
                <w:lang w:val="zh-CN" w:eastAsia="zh-CN" w:bidi="zh-CN"/>
              </w:rPr>
              <w:fldChar w:fldCharType="end"/>
            </w:r>
            <w:r>
              <w:rPr>
                <w:rStyle w:val="17"/>
                <w:rFonts w:hint="eastAsia" w:ascii="宋体" w:hAnsi="宋体" w:eastAsia="宋体" w:cs="宋体"/>
                <w:b w:val="0"/>
                <w:bCs/>
                <w:i w:val="0"/>
                <w:caps w:val="0"/>
                <w:spacing w:val="0"/>
                <w:w w:val="100"/>
                <w:kern w:val="2"/>
                <w:sz w:val="22"/>
                <w:szCs w:val="24"/>
                <w:highlight w:val="none"/>
                <w:lang w:val="zh-CN" w:eastAsia="zh-CN" w:bidi="zh-CN"/>
              </w:rPr>
              <w:t xml:space="preserve"> 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38</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45" w:beforeAutospacing="0" w:after="0" w:afterAutospacing="0" w:line="360" w:lineRule="auto"/>
              <w:ind w:left="0" w:leftChars="0" w:right="0" w:firstLineChars="0"/>
              <w:jc w:val="both"/>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投标文件是否退还</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36" w:beforeAutospacing="0" w:after="0" w:afterAutospacing="0" w:line="360" w:lineRule="auto"/>
              <w:ind w:left="2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4"/>
                <w:szCs w:val="24"/>
                <w:highlight w:val="none"/>
                <w:lang w:val="zh-CN" w:eastAsia="zh-CN" w:bidi="zh-CN"/>
              </w:rPr>
              <w:drawing>
                <wp:inline distT="0" distB="0" distL="114300" distR="114300">
                  <wp:extent cx="123190" cy="123190"/>
                  <wp:effectExtent l="0" t="0" r="10160"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tretch>
                            <a:fillRect/>
                          </a:stretch>
                        </pic:blipFill>
                        <pic:spPr>
                          <a:xfrm>
                            <a:off x="0" y="0"/>
                            <a:ext cx="123190" cy="123190"/>
                          </a:xfrm>
                          <a:prstGeom prst="rect">
                            <a:avLst/>
                          </a:prstGeom>
                          <a:noFill/>
                          <a:ln>
                            <a:noFill/>
                          </a:ln>
                        </pic:spPr>
                      </pic:pic>
                    </a:graphicData>
                  </a:graphic>
                </wp:inline>
              </w:drawing>
            </w:r>
            <w:r>
              <w:rPr>
                <w:rStyle w:val="17"/>
                <w:rFonts w:ascii="宋体" w:hAnsi="宋体" w:eastAsia="宋体" w:cs="宋体"/>
                <w:b w:val="0"/>
                <w:bCs/>
                <w:i w:val="0"/>
                <w:caps w:val="0"/>
                <w:spacing w:val="10"/>
                <w:w w:val="100"/>
                <w:kern w:val="2"/>
                <w:sz w:val="20"/>
                <w:szCs w:val="24"/>
                <w:highlight w:val="none"/>
                <w:lang w:val="zh-CN" w:eastAsia="zh-CN" w:bidi="zh-CN"/>
              </w:rPr>
              <w:t xml:space="preserve"> </w:t>
            </w:r>
            <w:r>
              <w:rPr>
                <w:rStyle w:val="17"/>
                <w:rFonts w:ascii="宋体" w:hAnsi="宋体" w:eastAsia="宋体" w:cs="宋体"/>
                <w:b w:val="0"/>
                <w:bCs/>
                <w:i w:val="0"/>
                <w:caps w:val="0"/>
                <w:spacing w:val="0"/>
                <w:w w:val="100"/>
                <w:kern w:val="2"/>
                <w:sz w:val="21"/>
                <w:szCs w:val="24"/>
                <w:highlight w:val="none"/>
                <w:lang w:val="zh-CN" w:eastAsia="zh-CN" w:bidi="zh-CN"/>
              </w:rPr>
              <w:t>否</w:t>
            </w:r>
          </w:p>
          <w:p>
            <w:pPr>
              <w:pStyle w:val="22"/>
              <w:widowControl/>
              <w:snapToGrid w:val="0"/>
              <w:spacing w:before="187"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position w:val="9"/>
                <w:sz w:val="21"/>
                <w:szCs w:val="24"/>
                <w:highlight w:val="none"/>
                <w:lang w:val="zh-CN" w:eastAsia="zh-CN" w:bidi="zh-CN"/>
              </w:rPr>
              <w:t xml:space="preserve">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ind w:right="0"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39</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242" w:lineRule="auto"/>
              <w:ind w:left="0" w:leftChars="0" w:right="0" w:firstLineChars="0"/>
              <w:jc w:val="both"/>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开标时间和地点</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tabs>
                <w:tab w:val="left" w:pos="3305"/>
              </w:tabs>
              <w:snapToGrid w:val="0"/>
              <w:spacing w:before="2"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hint="eastAsia" w:ascii="宋体" w:hAnsi="宋体" w:eastAsia="宋体" w:cs="宋体"/>
                <w:b w:val="0"/>
                <w:bCs/>
                <w:i w:val="0"/>
                <w:caps w:val="0"/>
                <w:spacing w:val="0"/>
                <w:w w:val="100"/>
                <w:kern w:val="2"/>
                <w:sz w:val="22"/>
                <w:szCs w:val="24"/>
                <w:highlight w:val="none"/>
                <w:lang w:val="zh-CN" w:eastAsia="zh-CN" w:bidi="zh-CN"/>
              </w:rPr>
              <w:fldChar w:fldCharType="begin"/>
            </w:r>
            <w:r>
              <w:rPr>
                <w:rStyle w:val="17"/>
                <w:rFonts w:hint="eastAsia" w:ascii="宋体" w:hAnsi="宋体" w:eastAsia="宋体" w:cs="宋体"/>
                <w:b w:val="0"/>
                <w:bCs/>
                <w:i w:val="0"/>
                <w:caps w:val="0"/>
                <w:spacing w:val="0"/>
                <w:w w:val="100"/>
                <w:kern w:val="2"/>
                <w:sz w:val="22"/>
                <w:szCs w:val="24"/>
                <w:highlight w:val="none"/>
                <w:lang w:val="zh-CN" w:eastAsia="zh-CN" w:bidi="zh-CN"/>
              </w:rPr>
              <w:instrText xml:space="preserve"> HYPERLINK "mailto:通过本公司邮箱290518448@qq.com" </w:instrText>
            </w:r>
            <w:r>
              <w:rPr>
                <w:rStyle w:val="17"/>
                <w:rFonts w:hint="eastAsia" w:ascii="宋体" w:hAnsi="宋体" w:eastAsia="宋体" w:cs="宋体"/>
                <w:b w:val="0"/>
                <w:bCs/>
                <w:i w:val="0"/>
                <w:caps w:val="0"/>
                <w:spacing w:val="0"/>
                <w:w w:val="100"/>
                <w:kern w:val="2"/>
                <w:sz w:val="22"/>
                <w:szCs w:val="24"/>
                <w:highlight w:val="none"/>
                <w:lang w:val="zh-CN" w:eastAsia="zh-CN" w:bidi="zh-CN"/>
              </w:rPr>
              <w:fldChar w:fldCharType="separate"/>
            </w:r>
            <w:r>
              <w:rPr>
                <w:rStyle w:val="17"/>
                <w:rFonts w:hint="eastAsia" w:ascii="宋体" w:hAnsi="宋体" w:eastAsia="宋体" w:cs="宋体"/>
                <w:b w:val="0"/>
                <w:bCs/>
                <w:i w:val="0"/>
                <w:caps w:val="0"/>
                <w:spacing w:val="0"/>
                <w:w w:val="100"/>
                <w:kern w:val="2"/>
                <w:sz w:val="22"/>
                <w:szCs w:val="24"/>
                <w:highlight w:val="none"/>
                <w:lang w:val="zh-CN" w:eastAsia="zh-CN" w:bidi="zh-CN"/>
              </w:rPr>
              <w:t>给本公司邮箱290518448@qq.com</w:t>
            </w:r>
            <w:r>
              <w:rPr>
                <w:rStyle w:val="17"/>
                <w:rFonts w:hint="eastAsia" w:ascii="宋体" w:hAnsi="宋体" w:eastAsia="宋体" w:cs="宋体"/>
                <w:b w:val="0"/>
                <w:bCs/>
                <w:i w:val="0"/>
                <w:caps w:val="0"/>
                <w:spacing w:val="0"/>
                <w:w w:val="100"/>
                <w:kern w:val="2"/>
                <w:sz w:val="22"/>
                <w:szCs w:val="24"/>
                <w:highlight w:val="none"/>
                <w:lang w:val="zh-CN" w:eastAsia="zh-CN" w:bidi="zh-CN"/>
              </w:rPr>
              <w:fldChar w:fldCharType="end"/>
            </w:r>
            <w:r>
              <w:rPr>
                <w:rStyle w:val="17"/>
                <w:rFonts w:hint="eastAsia" w:ascii="宋体" w:hAnsi="宋体" w:eastAsia="宋体" w:cs="宋体"/>
                <w:b w:val="0"/>
                <w:bCs/>
                <w:i w:val="0"/>
                <w:caps w:val="0"/>
                <w:spacing w:val="0"/>
                <w:w w:val="100"/>
                <w:kern w:val="2"/>
                <w:sz w:val="22"/>
                <w:szCs w:val="24"/>
                <w:highlight w:val="none"/>
                <w:lang w:val="zh-CN" w:eastAsia="zh-CN" w:bidi="zh-CN"/>
              </w:rPr>
              <w:t xml:space="preserve"> 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6" w:beforeAutospacing="0" w:after="0" w:afterAutospacing="0" w:line="360" w:lineRule="auto"/>
              <w:jc w:val="both"/>
              <w:textAlignment w:val="baseline"/>
              <w:rPr>
                <w:rStyle w:val="17"/>
                <w:rFonts w:ascii="宋体" w:hAnsi="宋体" w:eastAsia="宋体" w:cs="宋体"/>
                <w:b w:val="0"/>
                <w:bCs/>
                <w:i w:val="0"/>
                <w:caps w:val="0"/>
                <w:spacing w:val="0"/>
                <w:w w:val="100"/>
                <w:kern w:val="2"/>
                <w:sz w:val="27"/>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40</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0" w:beforeAutospacing="0" w:after="0" w:afterAutospacing="0" w:line="360" w:lineRule="auto"/>
              <w:jc w:val="both"/>
              <w:textAlignment w:val="baseline"/>
              <w:rPr>
                <w:rStyle w:val="17"/>
                <w:rFonts w:ascii="宋体" w:hAnsi="宋体" w:eastAsia="宋体" w:cs="宋体"/>
                <w:b w:val="0"/>
                <w:bCs/>
                <w:i w:val="0"/>
                <w:caps w:val="0"/>
                <w:spacing w:val="0"/>
                <w:w w:val="100"/>
                <w:kern w:val="2"/>
                <w:sz w:val="28"/>
                <w:szCs w:val="24"/>
                <w:highlight w:val="none"/>
                <w:lang w:val="zh-CN" w:eastAsia="zh-CN" w:bidi="zh-CN"/>
              </w:rPr>
            </w:pPr>
          </w:p>
          <w:p>
            <w:pPr>
              <w:pStyle w:val="22"/>
              <w:widowControl/>
              <w:snapToGrid w:val="0"/>
              <w:spacing w:before="6" w:beforeAutospacing="0" w:after="0" w:afterAutospacing="0" w:line="360" w:lineRule="auto"/>
              <w:jc w:val="both"/>
              <w:textAlignment w:val="baseline"/>
              <w:rPr>
                <w:rStyle w:val="17"/>
                <w:rFonts w:ascii="宋体" w:hAnsi="宋体" w:eastAsia="宋体" w:cs="宋体"/>
                <w:b w:val="0"/>
                <w:bCs/>
                <w:i w:val="0"/>
                <w:caps w:val="0"/>
                <w:spacing w:val="0"/>
                <w:w w:val="100"/>
                <w:kern w:val="2"/>
                <w:sz w:val="27"/>
                <w:szCs w:val="24"/>
                <w:highlight w:val="none"/>
                <w:lang w:val="zh-CN" w:eastAsia="zh-CN" w:bidi="zh-CN"/>
              </w:rPr>
            </w:pPr>
          </w:p>
          <w:p>
            <w:pPr>
              <w:pStyle w:val="22"/>
              <w:widowControl/>
              <w:snapToGrid w:val="0"/>
              <w:spacing w:before="0" w:beforeAutospacing="0" w:after="0" w:afterAutospacing="0" w:line="360" w:lineRule="auto"/>
              <w:ind w:left="0" w:leftChars="0" w:right="0"/>
              <w:jc w:val="both"/>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开标程序</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开标顺序：</w:t>
            </w:r>
            <w:r>
              <w:rPr>
                <w:rStyle w:val="17"/>
                <w:rFonts w:hint="eastAsia" w:ascii="宋体" w:hAnsi="宋体" w:eastAsia="宋体" w:cs="宋体"/>
                <w:b w:val="0"/>
                <w:bCs/>
                <w:i w:val="0"/>
                <w:caps w:val="0"/>
                <w:spacing w:val="0"/>
                <w:w w:val="100"/>
                <w:kern w:val="2"/>
                <w:sz w:val="22"/>
                <w:szCs w:val="24"/>
                <w:highlight w:val="none"/>
                <w:lang w:val="en-US" w:eastAsia="zh-CN" w:bidi="zh-CN"/>
              </w:rPr>
              <w:t>（本项目不适用）</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招标代理机构将在“供应商须知前附表”规定的时间、地点组织开标。开标时所有已经报名供应商代表自愿参加，如已报名的供应商代表未按规定时间和地点参加开标大会，视其自动放弃其供应商的投标资格，则视同认可开标结果。</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开标时，应当由供应商或者其推选的代表检查投标文件的密封情况；经确认无误后，由采购人或者采购代理机构工作人员当众拆封，宣布供应商名称、投标价格和招标文件规定的需要宣布的其他内容。供应商不足3 家的不得开标。</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开标过程应当由采购人或者采购代理机构负责记录，由参加开标的各供应商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招标代理机构将做开标记录，开标记录包括按第2条的规定在开标时宣读的全部内容。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31"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31" w:beforeAutospacing="0" w:after="0" w:afterAutospacing="0" w:line="360" w:lineRule="auto"/>
              <w:ind w:right="0" w:firstLine="440" w:firstLineChars="200"/>
              <w:jc w:val="both"/>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评标方法</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31"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2" w:beforeAutospacing="0" w:after="0" w:afterAutospacing="0" w:line="360" w:lineRule="auto"/>
              <w:jc w:val="center"/>
              <w:textAlignment w:val="baseline"/>
              <w:rPr>
                <w:rStyle w:val="17"/>
                <w:rFonts w:ascii="宋体" w:hAnsi="宋体" w:eastAsia="宋体" w:cs="宋体"/>
                <w:b w:val="0"/>
                <w:bCs/>
                <w:i w:val="0"/>
                <w:caps w:val="0"/>
                <w:spacing w:val="0"/>
                <w:w w:val="100"/>
                <w:kern w:val="2"/>
                <w:sz w:val="17"/>
                <w:szCs w:val="24"/>
                <w:highlight w:val="none"/>
                <w:lang w:val="zh-CN" w:eastAsia="zh-CN" w:bidi="zh-CN"/>
              </w:rPr>
            </w:pPr>
          </w:p>
          <w:p>
            <w:pPr>
              <w:pStyle w:val="22"/>
              <w:widowControl/>
              <w:snapToGrid w:val="0"/>
              <w:spacing w:before="1"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22" w:beforeAutospacing="0" w:after="0" w:afterAutospacing="0" w:line="242" w:lineRule="auto"/>
              <w:ind w:left="0" w:leftChars="0" w:right="0" w:firstLineChars="0"/>
              <w:jc w:val="both"/>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评标委员会的组建</w:t>
            </w:r>
            <w:r>
              <w:rPr>
                <w:rStyle w:val="17"/>
                <w:rFonts w:hint="eastAsia" w:ascii="宋体" w:hAnsi="宋体" w:eastAsia="宋体" w:cs="宋体"/>
                <w:b w:val="0"/>
                <w:bCs/>
                <w:i w:val="0"/>
                <w:caps w:val="0"/>
                <w:spacing w:val="0"/>
                <w:w w:val="100"/>
                <w:kern w:val="2"/>
                <w:sz w:val="22"/>
                <w:szCs w:val="24"/>
                <w:highlight w:val="none"/>
                <w:lang w:val="zh-CN" w:eastAsia="zh-CN" w:bidi="zh-CN"/>
              </w:rPr>
              <w:t>（</w:t>
            </w:r>
            <w:r>
              <w:rPr>
                <w:rStyle w:val="17"/>
                <w:rFonts w:hint="eastAsia" w:ascii="宋体" w:hAnsi="宋体" w:eastAsia="宋体" w:cs="宋体"/>
                <w:b w:val="0"/>
                <w:bCs/>
                <w:i w:val="0"/>
                <w:caps w:val="0"/>
                <w:spacing w:val="0"/>
                <w:w w:val="100"/>
                <w:kern w:val="2"/>
                <w:sz w:val="22"/>
                <w:szCs w:val="24"/>
                <w:highlight w:val="none"/>
                <w:lang w:val="en-US" w:eastAsia="zh-CN" w:bidi="zh-CN"/>
              </w:rPr>
              <w:t>本项目不适应</w:t>
            </w:r>
            <w:r>
              <w:rPr>
                <w:rStyle w:val="17"/>
                <w:rFonts w:hint="eastAsia" w:ascii="宋体" w:hAnsi="宋体" w:eastAsia="宋体" w:cs="宋体"/>
                <w:b w:val="0"/>
                <w:bCs/>
                <w:i w:val="0"/>
                <w:caps w:val="0"/>
                <w:spacing w:val="0"/>
                <w:w w:val="100"/>
                <w:kern w:val="2"/>
                <w:sz w:val="22"/>
                <w:szCs w:val="24"/>
                <w:highlight w:val="none"/>
                <w:lang w:val="zh-CN" w:eastAsia="zh-CN" w:bidi="zh-CN"/>
              </w:rPr>
              <w:t>）</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tabs>
                <w:tab w:val="left" w:pos="2314"/>
                <w:tab w:val="left" w:pos="2779"/>
              </w:tabs>
              <w:snapToGrid w:val="0"/>
              <w:spacing w:before="45" w:beforeAutospacing="0" w:after="0" w:afterAutospacing="0" w:line="360" w:lineRule="auto"/>
              <w:ind w:left="5"/>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评</w:t>
            </w:r>
            <w:r>
              <w:rPr>
                <w:rStyle w:val="17"/>
                <w:rFonts w:ascii="宋体" w:hAnsi="宋体" w:eastAsia="宋体" w:cs="宋体"/>
                <w:b w:val="0"/>
                <w:bCs/>
                <w:i w:val="0"/>
                <w:caps w:val="0"/>
                <w:spacing w:val="-3"/>
                <w:w w:val="100"/>
                <w:kern w:val="2"/>
                <w:sz w:val="22"/>
                <w:szCs w:val="24"/>
                <w:highlight w:val="none"/>
                <w:lang w:val="zh-CN" w:eastAsia="zh-CN" w:bidi="zh-CN"/>
              </w:rPr>
              <w:t>标</w:t>
            </w:r>
            <w:r>
              <w:rPr>
                <w:rStyle w:val="17"/>
                <w:rFonts w:ascii="宋体" w:hAnsi="宋体" w:eastAsia="宋体" w:cs="宋体"/>
                <w:b w:val="0"/>
                <w:bCs/>
                <w:i w:val="0"/>
                <w:caps w:val="0"/>
                <w:spacing w:val="0"/>
                <w:w w:val="100"/>
                <w:kern w:val="2"/>
                <w:sz w:val="22"/>
                <w:szCs w:val="24"/>
                <w:highlight w:val="none"/>
                <w:lang w:val="zh-CN" w:eastAsia="zh-CN" w:bidi="zh-CN"/>
              </w:rPr>
              <w:t>委员</w:t>
            </w:r>
            <w:r>
              <w:rPr>
                <w:rStyle w:val="17"/>
                <w:rFonts w:ascii="宋体" w:hAnsi="宋体" w:eastAsia="宋体" w:cs="宋体"/>
                <w:b w:val="0"/>
                <w:bCs/>
                <w:i w:val="0"/>
                <w:caps w:val="0"/>
                <w:spacing w:val="-3"/>
                <w:w w:val="100"/>
                <w:kern w:val="2"/>
                <w:sz w:val="22"/>
                <w:szCs w:val="24"/>
                <w:highlight w:val="none"/>
                <w:lang w:val="zh-CN" w:eastAsia="zh-CN" w:bidi="zh-CN"/>
              </w:rPr>
              <w:t>会</w:t>
            </w:r>
            <w:r>
              <w:rPr>
                <w:rStyle w:val="17"/>
                <w:rFonts w:ascii="宋体" w:hAnsi="宋体" w:eastAsia="宋体" w:cs="宋体"/>
                <w:b w:val="0"/>
                <w:bCs/>
                <w:i w:val="0"/>
                <w:caps w:val="0"/>
                <w:spacing w:val="0"/>
                <w:w w:val="100"/>
                <w:kern w:val="2"/>
                <w:sz w:val="22"/>
                <w:szCs w:val="24"/>
                <w:highlight w:val="none"/>
                <w:lang w:val="zh-CN" w:eastAsia="zh-CN" w:bidi="zh-CN"/>
              </w:rPr>
              <w:t>构成</w:t>
            </w:r>
            <w:r>
              <w:rPr>
                <w:rStyle w:val="17"/>
                <w:rFonts w:ascii="宋体" w:hAnsi="宋体" w:eastAsia="宋体" w:cs="宋体"/>
                <w:b w:val="0"/>
                <w:bCs/>
                <w:i w:val="0"/>
                <w:caps w:val="0"/>
                <w:spacing w:val="-3"/>
                <w:w w:val="100"/>
                <w:kern w:val="2"/>
                <w:sz w:val="22"/>
                <w:szCs w:val="24"/>
                <w:highlight w:val="none"/>
                <w:lang w:val="zh-CN" w:eastAsia="zh-CN" w:bidi="zh-CN"/>
              </w:rPr>
              <w:t>：</w:t>
            </w:r>
            <w:r>
              <w:rPr>
                <w:rStyle w:val="17"/>
                <w:rFonts w:ascii="宋体" w:hAnsi="宋体" w:eastAsia="宋体" w:cs="宋体"/>
                <w:b w:val="0"/>
                <w:bCs/>
                <w:i w:val="0"/>
                <w:caps w:val="0"/>
                <w:spacing w:val="-3"/>
                <w:w w:val="100"/>
                <w:kern w:val="2"/>
                <w:sz w:val="22"/>
                <w:szCs w:val="24"/>
                <w:highlight w:val="none"/>
                <w:u w:val="single" w:color="000000"/>
                <w:lang w:val="zh-CN" w:eastAsia="zh-CN" w:bidi="zh-CN"/>
              </w:rPr>
              <w:t xml:space="preserve"> </w:t>
            </w:r>
            <w:r>
              <w:rPr>
                <w:rStyle w:val="17"/>
                <w:rFonts w:ascii="宋体" w:hAnsi="宋体" w:eastAsia="宋体" w:cs="宋体"/>
                <w:b w:val="0"/>
                <w:bCs/>
                <w:i w:val="0"/>
                <w:caps w:val="0"/>
                <w:spacing w:val="-3"/>
                <w:w w:val="100"/>
                <w:kern w:val="2"/>
                <w:sz w:val="22"/>
                <w:szCs w:val="24"/>
                <w:highlight w:val="none"/>
                <w:u w:val="single" w:color="000000"/>
                <w:lang w:val="zh-CN" w:eastAsia="zh-CN" w:bidi="zh-CN"/>
              </w:rPr>
              <w:tab/>
            </w:r>
            <w:r>
              <w:rPr>
                <w:rStyle w:val="17"/>
                <w:rFonts w:hint="eastAsia" w:ascii="宋体" w:hAnsi="宋体" w:eastAsia="宋体" w:cs="宋体"/>
                <w:b w:val="0"/>
                <w:bCs/>
                <w:i w:val="0"/>
                <w:caps w:val="0"/>
                <w:spacing w:val="0"/>
                <w:w w:val="100"/>
                <w:kern w:val="2"/>
                <w:sz w:val="22"/>
                <w:szCs w:val="24"/>
                <w:highlight w:val="none"/>
                <w:u w:val="single" w:color="000000"/>
                <w:lang w:val="en-US" w:eastAsia="zh-CN" w:bidi="zh-CN"/>
              </w:rPr>
              <w:t>5</w:t>
            </w:r>
            <w:r>
              <w:rPr>
                <w:rStyle w:val="17"/>
                <w:rFonts w:ascii="宋体" w:hAnsi="宋体" w:eastAsia="宋体" w:cs="宋体"/>
                <w:b w:val="0"/>
                <w:bCs/>
                <w:i w:val="0"/>
                <w:caps w:val="0"/>
                <w:spacing w:val="0"/>
                <w:w w:val="100"/>
                <w:kern w:val="2"/>
                <w:sz w:val="22"/>
                <w:szCs w:val="24"/>
                <w:highlight w:val="none"/>
                <w:u w:val="single" w:color="000000"/>
                <w:lang w:val="zh-CN" w:eastAsia="zh-CN" w:bidi="zh-CN"/>
              </w:rPr>
              <w:tab/>
            </w:r>
            <w:r>
              <w:rPr>
                <w:rStyle w:val="17"/>
                <w:rFonts w:ascii="宋体" w:hAnsi="宋体" w:eastAsia="宋体" w:cs="宋体"/>
                <w:b w:val="0"/>
                <w:bCs/>
                <w:i w:val="0"/>
                <w:caps w:val="0"/>
                <w:spacing w:val="0"/>
                <w:w w:val="100"/>
                <w:kern w:val="2"/>
                <w:sz w:val="22"/>
                <w:szCs w:val="24"/>
                <w:highlight w:val="none"/>
                <w:lang w:val="zh-CN" w:eastAsia="zh-CN" w:bidi="zh-CN"/>
              </w:rPr>
              <w:t>人</w:t>
            </w:r>
          </w:p>
          <w:p>
            <w:pPr>
              <w:pStyle w:val="22"/>
              <w:widowControl/>
              <w:tabs>
                <w:tab w:val="left" w:pos="1875"/>
                <w:tab w:val="left" w:pos="2337"/>
                <w:tab w:val="left" w:pos="3794"/>
              </w:tabs>
              <w:snapToGrid w:val="0"/>
              <w:spacing w:before="159"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其</w:t>
            </w:r>
            <w:r>
              <w:rPr>
                <w:rStyle w:val="17"/>
                <w:rFonts w:ascii="宋体" w:hAnsi="宋体" w:eastAsia="宋体" w:cs="宋体"/>
                <w:b w:val="0"/>
                <w:bCs/>
                <w:i w:val="0"/>
                <w:caps w:val="0"/>
                <w:spacing w:val="-3"/>
                <w:w w:val="100"/>
                <w:kern w:val="2"/>
                <w:sz w:val="22"/>
                <w:szCs w:val="24"/>
                <w:highlight w:val="none"/>
                <w:lang w:val="zh-CN" w:eastAsia="zh-CN" w:bidi="zh-CN"/>
              </w:rPr>
              <w:t>中</w:t>
            </w:r>
            <w:r>
              <w:rPr>
                <w:rStyle w:val="17"/>
                <w:rFonts w:ascii="宋体" w:hAnsi="宋体" w:eastAsia="宋体" w:cs="宋体"/>
                <w:b w:val="0"/>
                <w:bCs/>
                <w:i w:val="0"/>
                <w:caps w:val="0"/>
                <w:spacing w:val="0"/>
                <w:w w:val="100"/>
                <w:kern w:val="2"/>
                <w:sz w:val="22"/>
                <w:szCs w:val="24"/>
                <w:highlight w:val="none"/>
                <w:lang w:val="zh-CN" w:eastAsia="zh-CN" w:bidi="zh-CN"/>
              </w:rPr>
              <w:t>采购</w:t>
            </w:r>
            <w:r>
              <w:rPr>
                <w:rStyle w:val="17"/>
                <w:rFonts w:ascii="宋体" w:hAnsi="宋体" w:eastAsia="宋体" w:cs="宋体"/>
                <w:b w:val="0"/>
                <w:bCs/>
                <w:i w:val="0"/>
                <w:caps w:val="0"/>
                <w:spacing w:val="-3"/>
                <w:w w:val="100"/>
                <w:kern w:val="2"/>
                <w:sz w:val="22"/>
                <w:szCs w:val="24"/>
                <w:highlight w:val="none"/>
                <w:lang w:val="zh-CN" w:eastAsia="zh-CN" w:bidi="zh-CN"/>
              </w:rPr>
              <w:t>人</w:t>
            </w:r>
            <w:r>
              <w:rPr>
                <w:rStyle w:val="17"/>
                <w:rFonts w:ascii="宋体" w:hAnsi="宋体" w:eastAsia="宋体" w:cs="宋体"/>
                <w:b w:val="0"/>
                <w:bCs/>
                <w:i w:val="0"/>
                <w:caps w:val="0"/>
                <w:spacing w:val="0"/>
                <w:w w:val="100"/>
                <w:kern w:val="2"/>
                <w:sz w:val="22"/>
                <w:szCs w:val="24"/>
                <w:highlight w:val="none"/>
                <w:lang w:val="zh-CN" w:eastAsia="zh-CN" w:bidi="zh-CN"/>
              </w:rPr>
              <w:t>代</w:t>
            </w:r>
            <w:r>
              <w:rPr>
                <w:rStyle w:val="17"/>
                <w:rFonts w:ascii="宋体" w:hAnsi="宋体" w:eastAsia="宋体" w:cs="宋体"/>
                <w:b w:val="0"/>
                <w:bCs/>
                <w:i w:val="0"/>
                <w:caps w:val="0"/>
                <w:spacing w:val="-3"/>
                <w:w w:val="100"/>
                <w:kern w:val="2"/>
                <w:sz w:val="22"/>
                <w:szCs w:val="24"/>
                <w:highlight w:val="none"/>
                <w:lang w:val="zh-CN" w:eastAsia="zh-CN" w:bidi="zh-CN"/>
              </w:rPr>
              <w:t>表</w:t>
            </w:r>
            <w:r>
              <w:rPr>
                <w:rStyle w:val="17"/>
                <w:rFonts w:ascii="宋体" w:hAnsi="宋体" w:eastAsia="宋体" w:cs="宋体"/>
                <w:b w:val="0"/>
                <w:bCs/>
                <w:i w:val="0"/>
                <w:caps w:val="0"/>
                <w:spacing w:val="-3"/>
                <w:w w:val="100"/>
                <w:kern w:val="2"/>
                <w:sz w:val="22"/>
                <w:szCs w:val="24"/>
                <w:highlight w:val="none"/>
                <w:u w:val="single" w:color="000000"/>
                <w:lang w:val="zh-CN" w:eastAsia="zh-CN" w:bidi="zh-CN"/>
              </w:rPr>
              <w:t xml:space="preserve"> </w:t>
            </w:r>
            <w:r>
              <w:rPr>
                <w:rStyle w:val="17"/>
                <w:rFonts w:ascii="宋体" w:hAnsi="宋体" w:eastAsia="宋体" w:cs="宋体"/>
                <w:b w:val="0"/>
                <w:bCs/>
                <w:i w:val="0"/>
                <w:caps w:val="0"/>
                <w:spacing w:val="-3"/>
                <w:w w:val="100"/>
                <w:kern w:val="2"/>
                <w:sz w:val="22"/>
                <w:szCs w:val="24"/>
                <w:highlight w:val="none"/>
                <w:u w:val="single" w:color="000000"/>
                <w:lang w:val="zh-CN" w:eastAsia="zh-CN" w:bidi="zh-CN"/>
              </w:rPr>
              <w:tab/>
            </w:r>
            <w:r>
              <w:rPr>
                <w:rStyle w:val="17"/>
                <w:rFonts w:ascii="宋体" w:hAnsi="宋体" w:eastAsia="宋体" w:cs="宋体"/>
                <w:b w:val="0"/>
                <w:bCs/>
                <w:i w:val="0"/>
                <w:caps w:val="0"/>
                <w:spacing w:val="0"/>
                <w:w w:val="100"/>
                <w:kern w:val="2"/>
                <w:sz w:val="22"/>
                <w:szCs w:val="24"/>
                <w:highlight w:val="none"/>
                <w:u w:val="single" w:color="000000"/>
                <w:lang w:val="zh-CN" w:eastAsia="zh-CN" w:bidi="zh-CN"/>
              </w:rPr>
              <w:t>1</w:t>
            </w:r>
            <w:r>
              <w:rPr>
                <w:rStyle w:val="17"/>
                <w:rFonts w:ascii="宋体" w:hAnsi="宋体" w:eastAsia="宋体" w:cs="宋体"/>
                <w:b w:val="0"/>
                <w:bCs/>
                <w:i w:val="0"/>
                <w:caps w:val="0"/>
                <w:spacing w:val="0"/>
                <w:w w:val="100"/>
                <w:kern w:val="2"/>
                <w:sz w:val="22"/>
                <w:szCs w:val="24"/>
                <w:highlight w:val="none"/>
                <w:u w:val="single" w:color="000000"/>
                <w:lang w:val="zh-CN" w:eastAsia="zh-CN" w:bidi="zh-CN"/>
              </w:rPr>
              <w:tab/>
            </w:r>
            <w:r>
              <w:rPr>
                <w:rStyle w:val="17"/>
                <w:rFonts w:ascii="宋体" w:hAnsi="宋体" w:eastAsia="宋体" w:cs="宋体"/>
                <w:b w:val="0"/>
                <w:bCs/>
                <w:i w:val="0"/>
                <w:caps w:val="0"/>
                <w:spacing w:val="0"/>
                <w:w w:val="100"/>
                <w:kern w:val="2"/>
                <w:sz w:val="22"/>
                <w:szCs w:val="24"/>
                <w:highlight w:val="none"/>
                <w:lang w:val="zh-CN" w:eastAsia="zh-CN" w:bidi="zh-CN"/>
              </w:rPr>
              <w:t>人</w:t>
            </w:r>
            <w:r>
              <w:rPr>
                <w:rStyle w:val="17"/>
                <w:rFonts w:ascii="宋体" w:hAnsi="宋体" w:eastAsia="宋体" w:cs="宋体"/>
                <w:b w:val="0"/>
                <w:bCs/>
                <w:i w:val="0"/>
                <w:caps w:val="0"/>
                <w:spacing w:val="-3"/>
                <w:w w:val="100"/>
                <w:kern w:val="2"/>
                <w:sz w:val="22"/>
                <w:szCs w:val="24"/>
                <w:highlight w:val="none"/>
                <w:lang w:val="zh-CN" w:eastAsia="zh-CN" w:bidi="zh-CN"/>
              </w:rPr>
              <w:t>，</w:t>
            </w:r>
            <w:r>
              <w:rPr>
                <w:rStyle w:val="17"/>
                <w:rFonts w:ascii="宋体" w:hAnsi="宋体" w:eastAsia="宋体" w:cs="宋体"/>
                <w:b w:val="0"/>
                <w:bCs/>
                <w:i w:val="0"/>
                <w:caps w:val="0"/>
                <w:spacing w:val="0"/>
                <w:w w:val="100"/>
                <w:kern w:val="2"/>
                <w:sz w:val="22"/>
                <w:szCs w:val="24"/>
                <w:highlight w:val="none"/>
                <w:lang w:val="zh-CN" w:eastAsia="zh-CN" w:bidi="zh-CN"/>
              </w:rPr>
              <w:t>专家</w:t>
            </w:r>
            <w:r>
              <w:rPr>
                <w:rStyle w:val="17"/>
                <w:rFonts w:ascii="宋体" w:hAnsi="宋体" w:eastAsia="宋体" w:cs="宋体"/>
                <w:b w:val="0"/>
                <w:bCs/>
                <w:i w:val="0"/>
                <w:caps w:val="0"/>
                <w:spacing w:val="0"/>
                <w:w w:val="100"/>
                <w:kern w:val="2"/>
                <w:sz w:val="22"/>
                <w:szCs w:val="24"/>
                <w:highlight w:val="none"/>
                <w:u w:val="single" w:color="000000"/>
                <w:lang w:val="zh-CN" w:eastAsia="zh-CN" w:bidi="zh-CN"/>
              </w:rPr>
              <w:t xml:space="preserve">  </w:t>
            </w:r>
            <w:r>
              <w:rPr>
                <w:rStyle w:val="17"/>
                <w:rFonts w:ascii="宋体" w:hAnsi="宋体" w:eastAsia="宋体" w:cs="宋体"/>
                <w:b w:val="0"/>
                <w:bCs/>
                <w:i w:val="0"/>
                <w:caps w:val="0"/>
                <w:spacing w:val="25"/>
                <w:w w:val="100"/>
                <w:kern w:val="2"/>
                <w:sz w:val="22"/>
                <w:szCs w:val="24"/>
                <w:highlight w:val="none"/>
                <w:u w:val="single" w:color="000000"/>
                <w:lang w:val="zh-CN" w:eastAsia="zh-CN" w:bidi="zh-CN"/>
              </w:rPr>
              <w:t xml:space="preserve"> </w:t>
            </w:r>
            <w:r>
              <w:rPr>
                <w:rStyle w:val="17"/>
                <w:rFonts w:ascii="宋体" w:hAnsi="宋体" w:eastAsia="宋体" w:cs="宋体"/>
                <w:b w:val="0"/>
                <w:bCs/>
                <w:i w:val="0"/>
                <w:caps w:val="0"/>
                <w:spacing w:val="0"/>
                <w:w w:val="100"/>
                <w:kern w:val="2"/>
                <w:sz w:val="22"/>
                <w:szCs w:val="24"/>
                <w:highlight w:val="none"/>
                <w:u w:val="single" w:color="000000"/>
                <w:lang w:val="zh-CN" w:eastAsia="zh-CN" w:bidi="zh-CN"/>
              </w:rPr>
              <w:t>4</w:t>
            </w:r>
            <w:r>
              <w:rPr>
                <w:rStyle w:val="17"/>
                <w:rFonts w:ascii="宋体" w:hAnsi="宋体" w:eastAsia="宋体" w:cs="宋体"/>
                <w:b w:val="0"/>
                <w:bCs/>
                <w:i w:val="0"/>
                <w:caps w:val="0"/>
                <w:spacing w:val="0"/>
                <w:w w:val="100"/>
                <w:kern w:val="2"/>
                <w:sz w:val="22"/>
                <w:szCs w:val="24"/>
                <w:highlight w:val="none"/>
                <w:u w:val="single" w:color="000000"/>
                <w:lang w:val="zh-CN" w:eastAsia="zh-CN" w:bidi="zh-CN"/>
              </w:rPr>
              <w:tab/>
            </w:r>
            <w:r>
              <w:rPr>
                <w:rStyle w:val="17"/>
                <w:rFonts w:ascii="宋体" w:hAnsi="宋体" w:eastAsia="宋体" w:cs="宋体"/>
                <w:b w:val="0"/>
                <w:bCs/>
                <w:i w:val="0"/>
                <w:caps w:val="0"/>
                <w:spacing w:val="0"/>
                <w:w w:val="100"/>
                <w:kern w:val="2"/>
                <w:sz w:val="22"/>
                <w:szCs w:val="24"/>
                <w:highlight w:val="none"/>
                <w:lang w:val="zh-CN" w:eastAsia="zh-CN" w:bidi="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8" w:beforeAutospacing="0" w:after="0" w:afterAutospacing="0" w:line="360" w:lineRule="auto"/>
              <w:jc w:val="center"/>
              <w:textAlignment w:val="baseline"/>
              <w:rPr>
                <w:rStyle w:val="17"/>
                <w:rFonts w:ascii="宋体" w:hAnsi="宋体" w:eastAsia="宋体" w:cs="宋体"/>
                <w:b w:val="0"/>
                <w:bCs/>
                <w:i w:val="0"/>
                <w:caps w:val="0"/>
                <w:spacing w:val="0"/>
                <w:w w:val="100"/>
                <w:kern w:val="2"/>
                <w:sz w:val="24"/>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43</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42" w:beforeAutospacing="0" w:after="0" w:afterAutospacing="0" w:line="242" w:lineRule="auto"/>
              <w:ind w:left="0" w:leftChars="0" w:right="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评标委员会推荐中标候选人的人数</w:t>
            </w:r>
            <w:r>
              <w:rPr>
                <w:rStyle w:val="17"/>
                <w:rFonts w:hint="eastAsia" w:ascii="宋体" w:hAnsi="宋体" w:eastAsia="宋体" w:cs="宋体"/>
                <w:b w:val="0"/>
                <w:bCs/>
                <w:i w:val="0"/>
                <w:caps w:val="0"/>
                <w:spacing w:val="0"/>
                <w:w w:val="100"/>
                <w:kern w:val="2"/>
                <w:sz w:val="22"/>
                <w:szCs w:val="24"/>
                <w:highlight w:val="none"/>
                <w:lang w:val="zh-CN" w:eastAsia="zh-CN" w:bidi="zh-CN"/>
              </w:rPr>
              <w:t>（</w:t>
            </w:r>
            <w:r>
              <w:rPr>
                <w:rStyle w:val="17"/>
                <w:rFonts w:hint="eastAsia" w:ascii="宋体" w:hAnsi="宋体" w:eastAsia="宋体" w:cs="宋体"/>
                <w:b w:val="0"/>
                <w:bCs/>
                <w:i w:val="0"/>
                <w:caps w:val="0"/>
                <w:spacing w:val="0"/>
                <w:w w:val="100"/>
                <w:kern w:val="2"/>
                <w:sz w:val="22"/>
                <w:szCs w:val="24"/>
                <w:highlight w:val="none"/>
                <w:lang w:val="en-US" w:eastAsia="zh-CN" w:bidi="zh-CN"/>
              </w:rPr>
              <w:t>本项目不适应</w:t>
            </w:r>
            <w:r>
              <w:rPr>
                <w:rStyle w:val="17"/>
                <w:rFonts w:hint="eastAsia" w:ascii="宋体" w:hAnsi="宋体" w:eastAsia="宋体" w:cs="宋体"/>
                <w:b w:val="0"/>
                <w:bCs/>
                <w:i w:val="0"/>
                <w:caps w:val="0"/>
                <w:spacing w:val="0"/>
                <w:w w:val="100"/>
                <w:kern w:val="2"/>
                <w:sz w:val="22"/>
                <w:szCs w:val="24"/>
                <w:highlight w:val="none"/>
                <w:lang w:val="zh-CN" w:eastAsia="zh-CN" w:bidi="zh-CN"/>
              </w:rPr>
              <w:t>）</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8" w:beforeAutospacing="0" w:after="0" w:afterAutospacing="0" w:line="360" w:lineRule="auto"/>
              <w:jc w:val="both"/>
              <w:textAlignment w:val="baseline"/>
              <w:rPr>
                <w:rStyle w:val="17"/>
                <w:rFonts w:ascii="宋体" w:hAnsi="宋体" w:eastAsia="宋体" w:cs="宋体"/>
                <w:b w:val="0"/>
                <w:bCs/>
                <w:i w:val="0"/>
                <w:caps w:val="0"/>
                <w:spacing w:val="0"/>
                <w:w w:val="100"/>
                <w:kern w:val="2"/>
                <w:sz w:val="24"/>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3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8" w:beforeAutospacing="0" w:after="0" w:afterAutospacing="0" w:line="360" w:lineRule="auto"/>
              <w:jc w:val="center"/>
              <w:textAlignment w:val="baseline"/>
              <w:rPr>
                <w:rStyle w:val="17"/>
                <w:rFonts w:ascii="宋体" w:hAnsi="宋体" w:eastAsia="宋体" w:cs="宋体"/>
                <w:b w:val="0"/>
                <w:bCs/>
                <w:i w:val="0"/>
                <w:caps w:val="0"/>
                <w:spacing w:val="0"/>
                <w:w w:val="100"/>
                <w:kern w:val="2"/>
                <w:sz w:val="24"/>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47" w:beforeAutospacing="0" w:after="0" w:afterAutospacing="0" w:line="242" w:lineRule="auto"/>
              <w:ind w:left="0" w:leftChars="0" w:right="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中标候选人公示媒介及期限</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tabs>
                <w:tab w:val="left" w:pos="1677"/>
              </w:tabs>
              <w:snapToGrid w:val="0"/>
              <w:spacing w:before="3" w:beforeAutospacing="0" w:after="0" w:afterAutospacing="0" w:line="360" w:lineRule="auto"/>
              <w:ind w:left="0" w:leftChars="0" w:right="0"/>
              <w:jc w:val="center"/>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中标结果在甘肃政府采购网发布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7" w:beforeAutospacing="0" w:after="0" w:afterAutospacing="0" w:line="360" w:lineRule="auto"/>
              <w:jc w:val="both"/>
              <w:textAlignment w:val="baseline"/>
              <w:rPr>
                <w:rStyle w:val="17"/>
                <w:rFonts w:ascii="宋体" w:hAnsi="宋体" w:eastAsia="宋体" w:cs="宋体"/>
                <w:b w:val="0"/>
                <w:bCs/>
                <w:i w:val="0"/>
                <w:caps w:val="0"/>
                <w:spacing w:val="0"/>
                <w:w w:val="100"/>
                <w:kern w:val="2"/>
                <w:sz w:val="24"/>
                <w:szCs w:val="24"/>
                <w:highlight w:val="none"/>
                <w:lang w:val="zh-CN" w:eastAsia="zh-CN" w:bidi="zh-CN"/>
              </w:rPr>
            </w:pPr>
          </w:p>
          <w:p>
            <w:pPr>
              <w:pStyle w:val="22"/>
              <w:widowControl/>
              <w:snapToGrid w:val="0"/>
              <w:spacing w:before="0"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45</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44" w:beforeAutospacing="0" w:after="0" w:afterAutospacing="0" w:line="360" w:lineRule="auto"/>
              <w:ind w:left="0" w:leftChars="0" w:right="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是否授权评标委员会确定中标人</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80" w:beforeAutospacing="0" w:after="0" w:afterAutospacing="0" w:line="360" w:lineRule="auto"/>
              <w:ind w:left="20"/>
              <w:jc w:val="both"/>
              <w:textAlignment w:val="baseline"/>
              <w:rPr>
                <w:rStyle w:val="17"/>
                <w:rFonts w:ascii="宋体" w:hAnsi="宋体" w:eastAsia="宋体" w:cs="宋体"/>
                <w:b w:val="0"/>
                <w:bCs/>
                <w:i w:val="0"/>
                <w:caps w:val="0"/>
                <w:spacing w:val="0"/>
                <w:w w:val="100"/>
                <w:kern w:val="2"/>
                <w:sz w:val="21"/>
                <w:szCs w:val="24"/>
                <w:highlight w:val="none"/>
                <w:lang w:val="zh-CN" w:eastAsia="zh-CN" w:bidi="zh-CN"/>
              </w:rPr>
            </w:pPr>
            <w:r>
              <w:rPr>
                <w:rStyle w:val="17"/>
                <w:rFonts w:ascii="宋体" w:hAnsi="宋体" w:eastAsia="宋体" w:cs="宋体"/>
                <w:b w:val="0"/>
                <w:bCs/>
                <w:i w:val="0"/>
                <w:caps w:val="0"/>
                <w:spacing w:val="0"/>
                <w:w w:val="100"/>
                <w:kern w:val="2"/>
                <w:sz w:val="24"/>
                <w:szCs w:val="24"/>
                <w:highlight w:val="none"/>
                <w:lang w:val="zh-CN" w:eastAsia="zh-CN" w:bidi="zh-CN"/>
              </w:rPr>
              <w:drawing>
                <wp:inline distT="0" distB="0" distL="114300" distR="114300">
                  <wp:extent cx="123190" cy="123190"/>
                  <wp:effectExtent l="0" t="0" r="10160" b="10160"/>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pic:cNvPicPr>
                            <a:picLocks noChangeAspect="1"/>
                          </pic:cNvPicPr>
                        </pic:nvPicPr>
                        <pic:blipFill>
                          <a:blip r:embed="rId15"/>
                          <a:stretch>
                            <a:fillRect/>
                          </a:stretch>
                        </pic:blipFill>
                        <pic:spPr>
                          <a:xfrm>
                            <a:off x="0" y="0"/>
                            <a:ext cx="123190" cy="123190"/>
                          </a:xfrm>
                          <a:prstGeom prst="rect">
                            <a:avLst/>
                          </a:prstGeom>
                          <a:noFill/>
                          <a:ln>
                            <a:noFill/>
                          </a:ln>
                        </pic:spPr>
                      </pic:pic>
                    </a:graphicData>
                  </a:graphic>
                </wp:inline>
              </w:drawing>
            </w:r>
            <w:r>
              <w:rPr>
                <w:rStyle w:val="17"/>
                <w:rFonts w:ascii="宋体" w:hAnsi="宋体" w:eastAsia="宋体" w:cs="宋体"/>
                <w:b w:val="0"/>
                <w:bCs/>
                <w:i w:val="0"/>
                <w:caps w:val="0"/>
                <w:spacing w:val="10"/>
                <w:w w:val="100"/>
                <w:kern w:val="2"/>
                <w:sz w:val="20"/>
                <w:szCs w:val="24"/>
                <w:highlight w:val="none"/>
                <w:lang w:val="zh-CN" w:eastAsia="zh-CN" w:bidi="zh-CN"/>
              </w:rPr>
              <w:t xml:space="preserve"> </w:t>
            </w:r>
            <w:r>
              <w:rPr>
                <w:rStyle w:val="17"/>
                <w:rFonts w:ascii="宋体" w:hAnsi="宋体" w:eastAsia="宋体" w:cs="宋体"/>
                <w:b w:val="0"/>
                <w:bCs/>
                <w:i w:val="0"/>
                <w:caps w:val="0"/>
                <w:spacing w:val="0"/>
                <w:w w:val="100"/>
                <w:kern w:val="2"/>
                <w:sz w:val="22"/>
                <w:szCs w:val="24"/>
                <w:highlight w:val="none"/>
                <w:lang w:val="zh-CN" w:eastAsia="zh-CN" w:bidi="zh-CN"/>
              </w:rPr>
              <w:t>否</w:t>
            </w:r>
          </w:p>
          <w:p>
            <w:pPr>
              <w:pStyle w:val="22"/>
              <w:widowControl/>
              <w:snapToGrid w:val="0"/>
              <w:spacing w:before="12" w:beforeAutospacing="0" w:after="0" w:afterAutospacing="0" w:line="360" w:lineRule="auto"/>
              <w:jc w:val="both"/>
              <w:textAlignment w:val="baseline"/>
              <w:rPr>
                <w:rStyle w:val="17"/>
                <w:rFonts w:ascii="宋体" w:hAnsi="宋体" w:eastAsia="宋体" w:cs="宋体"/>
                <w:b w:val="0"/>
                <w:bCs/>
                <w:i w:val="0"/>
                <w:caps w:val="0"/>
                <w:spacing w:val="0"/>
                <w:w w:val="100"/>
                <w:kern w:val="2"/>
                <w:sz w:val="24"/>
                <w:szCs w:val="24"/>
                <w:highlight w:val="none"/>
                <w:lang w:val="zh-CN" w:eastAsia="zh-CN" w:bidi="zh-CN"/>
              </w:rPr>
            </w:pPr>
          </w:p>
          <w:p>
            <w:pPr>
              <w:pStyle w:val="22"/>
              <w:widowControl/>
              <w:snapToGrid w:val="0"/>
              <w:spacing w:before="0"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4"/>
                <w:szCs w:val="24"/>
                <w:highlight w:val="none"/>
                <w:lang w:val="zh-CN" w:eastAsia="zh-CN" w:bidi="zh-CN"/>
              </w:rPr>
              <w:drawing>
                <wp:inline distT="0" distB="0" distL="114300" distR="114300">
                  <wp:extent cx="123190" cy="123190"/>
                  <wp:effectExtent l="0" t="0" r="10160" b="10160"/>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14"/>
                          <a:stretch>
                            <a:fillRect/>
                          </a:stretch>
                        </pic:blipFill>
                        <pic:spPr>
                          <a:xfrm>
                            <a:off x="0" y="0"/>
                            <a:ext cx="123190" cy="123190"/>
                          </a:xfrm>
                          <a:prstGeom prst="rect">
                            <a:avLst/>
                          </a:prstGeom>
                          <a:noFill/>
                          <a:ln>
                            <a:noFill/>
                          </a:ln>
                        </pic:spPr>
                      </pic:pic>
                    </a:graphicData>
                  </a:graphic>
                </wp:inline>
              </w:drawing>
            </w:r>
            <w:r>
              <w:rPr>
                <w:rStyle w:val="17"/>
                <w:rFonts w:ascii="宋体" w:hAnsi="宋体" w:eastAsia="宋体" w:cs="宋体"/>
                <w:b w:val="0"/>
                <w:bCs/>
                <w:i w:val="0"/>
                <w:caps w:val="0"/>
                <w:spacing w:val="10"/>
                <w:w w:val="100"/>
                <w:kern w:val="2"/>
                <w:sz w:val="20"/>
                <w:szCs w:val="24"/>
                <w:highlight w:val="none"/>
                <w:lang w:val="zh-CN" w:eastAsia="zh-CN" w:bidi="zh-CN"/>
              </w:rPr>
              <w:t xml:space="preserve"> </w:t>
            </w:r>
            <w:r>
              <w:rPr>
                <w:rStyle w:val="17"/>
                <w:rFonts w:ascii="宋体" w:hAnsi="宋体" w:eastAsia="宋体" w:cs="宋体"/>
                <w:b w:val="0"/>
                <w:bCs/>
                <w:i w:val="0"/>
                <w:caps w:val="0"/>
                <w:spacing w:val="0"/>
                <w:w w:val="100"/>
                <w:kern w:val="2"/>
                <w:sz w:val="22"/>
                <w:szCs w:val="24"/>
                <w:highlight w:val="none"/>
                <w:lang w:val="zh-CN" w:eastAsia="zh-CN"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47"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46</w:t>
            </w:r>
          </w:p>
        </w:tc>
        <w:tc>
          <w:tcPr>
            <w:tcW w:w="1665"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43" w:beforeAutospacing="0" w:after="0" w:afterAutospacing="0" w:line="242" w:lineRule="auto"/>
              <w:ind w:left="0" w:leftChars="0" w:right="0" w:firstLineChars="0"/>
              <w:jc w:val="both"/>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履约保证金（不适用）</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247" w:beforeAutospacing="0" w:after="0" w:afterAutospacing="0" w:line="360" w:lineRule="auto"/>
              <w:ind w:left="0" w:leftChars="0" w:right="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是否要求中标人提交履约保证金：不要求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47</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360" w:lineRule="auto"/>
              <w:ind w:right="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是否采用电子招标投标</w:t>
            </w:r>
          </w:p>
        </w:tc>
        <w:tc>
          <w:tcPr>
            <w:tcW w:w="6434"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45" w:beforeAutospacing="0" w:after="0" w:afterAutospacing="0" w:line="360" w:lineRule="auto"/>
              <w:ind w:left="0" w:leftChars="0" w:right="0" w:firstLineChars="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是（电子提交询价单）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48</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0" w:beforeAutospacing="0" w:after="0" w:afterAutospacing="0" w:line="242" w:lineRule="auto"/>
              <w:ind w:right="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需要补充的其他内容</w:t>
            </w:r>
            <w:r>
              <w:rPr>
                <w:rStyle w:val="17"/>
                <w:rFonts w:hint="eastAsia" w:ascii="宋体" w:hAnsi="宋体" w:eastAsia="宋体" w:cs="宋体"/>
                <w:b w:val="0"/>
                <w:bCs/>
                <w:i w:val="0"/>
                <w:caps w:val="0"/>
                <w:spacing w:val="0"/>
                <w:w w:val="100"/>
                <w:kern w:val="2"/>
                <w:sz w:val="22"/>
                <w:szCs w:val="24"/>
                <w:highlight w:val="none"/>
                <w:lang w:val="zh-CN" w:eastAsia="zh-CN" w:bidi="zh-CN"/>
              </w:rPr>
              <w:t>（</w:t>
            </w:r>
            <w:r>
              <w:rPr>
                <w:rStyle w:val="17"/>
                <w:rFonts w:hint="eastAsia" w:ascii="宋体" w:hAnsi="宋体" w:eastAsia="宋体" w:cs="宋体"/>
                <w:b w:val="0"/>
                <w:bCs/>
                <w:i w:val="0"/>
                <w:caps w:val="0"/>
                <w:spacing w:val="0"/>
                <w:w w:val="100"/>
                <w:kern w:val="2"/>
                <w:sz w:val="22"/>
                <w:szCs w:val="24"/>
                <w:highlight w:val="none"/>
                <w:lang w:val="en-US" w:eastAsia="zh-CN" w:bidi="zh-CN"/>
              </w:rPr>
              <w:t>本项目不适应</w:t>
            </w:r>
            <w:r>
              <w:rPr>
                <w:rStyle w:val="17"/>
                <w:rFonts w:hint="eastAsia" w:ascii="宋体" w:hAnsi="宋体" w:eastAsia="宋体" w:cs="宋体"/>
                <w:b w:val="0"/>
                <w:bCs/>
                <w:i w:val="0"/>
                <w:caps w:val="0"/>
                <w:spacing w:val="0"/>
                <w:w w:val="100"/>
                <w:kern w:val="2"/>
                <w:sz w:val="22"/>
                <w:szCs w:val="24"/>
                <w:highlight w:val="none"/>
                <w:lang w:val="zh-CN" w:eastAsia="zh-CN" w:bidi="zh-CN"/>
              </w:rPr>
              <w:t>）</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1、具有合法有的效统一社会信用代码的营业执照。</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2、提供法人授权函（原件）及被授权人身份证原件复印件（正、反面复印件）。</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3、信用网站截图；</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注：①在投标文件截止时间前，递交投标文件的同时须递交法人授权委托书（法定代表人提交时，须出示身份证原件），如若未提交或所提供的材料与参会人员不符时拒绝接收其投标文件。</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②供应商参加开标会议时，需携带与资格审查相关资料。由于未能提交证件原件或证件原件与投标文件中的复印件不一致造成的否决投标的责任供应商自行承担。</w:t>
            </w:r>
          </w:p>
          <w:p>
            <w:pPr>
              <w:pStyle w:val="22"/>
              <w:widowControl/>
              <w:snapToGrid w:val="0"/>
              <w:spacing w:before="0" w:beforeAutospacing="0" w:after="0" w:afterAutospacing="0" w:line="392" w:lineRule="exact"/>
              <w:ind w:left="107" w:firstLine="440" w:firstLineChars="20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③以上证件其复印件需做在投标文件中。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247" w:beforeAutospacing="0" w:after="0" w:afterAutospacing="0" w:line="360" w:lineRule="auto"/>
              <w:ind w:left="0" w:leftChars="0"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49</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45" w:beforeAutospacing="0" w:after="0" w:afterAutospacing="0" w:line="360" w:lineRule="auto"/>
              <w:ind w:right="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招标代理服务费</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45" w:beforeAutospacing="0" w:after="0" w:afterAutospacing="0" w:line="360" w:lineRule="auto"/>
              <w:ind w:left="0" w:leftChars="0" w:right="0" w:firstLineChars="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参照原国家计划委员会《关于印发《招标代理服务收费管理暂行办法》的 通知》（计价格[2002]1980 号文件）和政府采购招标代理委托协议约定，由中标供应商在中标公示期结束后无任何质疑，领取《 中标通知书》前一次性支付招标代理服务费给</w:t>
            </w:r>
            <w:r>
              <w:rPr>
                <w:rStyle w:val="17"/>
                <w:rFonts w:hint="eastAsia" w:ascii="宋体" w:hAnsi="宋体" w:eastAsia="宋体" w:cs="宋体"/>
                <w:b w:val="0"/>
                <w:bCs/>
                <w:i w:val="0"/>
                <w:caps w:val="0"/>
                <w:spacing w:val="0"/>
                <w:w w:val="100"/>
                <w:kern w:val="2"/>
                <w:sz w:val="22"/>
                <w:szCs w:val="24"/>
                <w:highlight w:val="none"/>
                <w:lang w:val="en-US" w:eastAsia="zh-CN" w:bidi="zh-CN"/>
              </w:rPr>
              <w:t>甘肃栩卓项目管理咨询有限公司</w:t>
            </w:r>
            <w:r>
              <w:rPr>
                <w:rStyle w:val="17"/>
                <w:rFonts w:ascii="宋体" w:hAnsi="宋体" w:eastAsia="宋体" w:cs="宋体"/>
                <w:b w:val="0"/>
                <w:bCs/>
                <w:i w:val="0"/>
                <w:caps w:val="0"/>
                <w:spacing w:val="0"/>
                <w:w w:val="100"/>
                <w:kern w:val="2"/>
                <w:sz w:val="22"/>
                <w:szCs w:val="24"/>
                <w:highlight w:val="none"/>
                <w:lang w:val="en-US" w:eastAsia="zh-CN" w:bidi="zh-CN"/>
              </w:rPr>
              <w:t>， 收款方式：现金</w:t>
            </w:r>
            <w:r>
              <w:rPr>
                <w:rStyle w:val="17"/>
                <w:rFonts w:hint="eastAsia" w:ascii="宋体" w:hAnsi="宋体" w:eastAsia="宋体" w:cs="宋体"/>
                <w:b w:val="0"/>
                <w:bCs/>
                <w:i w:val="0"/>
                <w:caps w:val="0"/>
                <w:spacing w:val="0"/>
                <w:w w:val="100"/>
                <w:kern w:val="2"/>
                <w:sz w:val="22"/>
                <w:szCs w:val="24"/>
                <w:highlight w:val="none"/>
                <w:lang w:val="en-US" w:eastAsia="zh-CN" w:bidi="zh-CN"/>
              </w:rPr>
              <w:t>或转账</w:t>
            </w:r>
            <w:r>
              <w:rPr>
                <w:rStyle w:val="17"/>
                <w:rFonts w:ascii="宋体" w:hAnsi="宋体" w:eastAsia="宋体" w:cs="宋体"/>
                <w:b w:val="0"/>
                <w:bCs/>
                <w:i w:val="0"/>
                <w:caps w:val="0"/>
                <w:spacing w:val="0"/>
                <w:w w:val="100"/>
                <w:kern w:val="2"/>
                <w:sz w:val="22"/>
                <w:szCs w:val="24"/>
                <w:highlight w:val="none"/>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79"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50</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ind w:right="0"/>
              <w:jc w:val="center"/>
              <w:textAlignment w:val="baseline"/>
              <w:rPr>
                <w:rStyle w:val="17"/>
                <w:rFonts w:ascii="宋体" w:hAnsi="宋体" w:eastAsia="宋体" w:cs="宋体"/>
                <w:b w:val="0"/>
                <w:bCs/>
                <w:i w:val="0"/>
                <w:caps w:val="0"/>
                <w:spacing w:val="-3"/>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2"/>
                <w:szCs w:val="24"/>
                <w:highlight w:val="none"/>
                <w:lang w:val="zh-CN" w:eastAsia="zh-CN" w:bidi="zh-CN"/>
              </w:rPr>
              <w:t>招标文件最终解释权</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44" w:beforeAutospacing="0" w:after="0" w:afterAutospacing="0" w:line="360" w:lineRule="auto"/>
              <w:ind w:left="0" w:leftChars="0" w:right="0" w:firstLineChars="0"/>
              <w:jc w:val="both"/>
              <w:textAlignment w:val="baseline"/>
              <w:rPr>
                <w:rStyle w:val="17"/>
                <w:rFonts w:ascii="宋体" w:hAnsi="宋体" w:eastAsia="宋体" w:cs="宋体"/>
                <w:b w:val="0"/>
                <w:bCs/>
                <w:i w:val="0"/>
                <w:caps w:val="0"/>
                <w:spacing w:val="0"/>
                <w:w w:val="100"/>
                <w:kern w:val="2"/>
                <w:sz w:val="21"/>
                <w:szCs w:val="22"/>
                <w:highlight w:val="none"/>
                <w:lang w:val="en-US" w:eastAsia="zh-CN" w:bidi="zh-CN"/>
              </w:rPr>
            </w:pPr>
            <w:r>
              <w:rPr>
                <w:rStyle w:val="17"/>
                <w:rFonts w:ascii="宋体" w:hAnsi="宋体" w:eastAsia="宋体" w:cs="宋体"/>
                <w:b w:val="0"/>
                <w:bCs/>
                <w:i w:val="0"/>
                <w:caps w:val="0"/>
                <w:spacing w:val="0"/>
                <w:w w:val="100"/>
                <w:kern w:val="2"/>
                <w:sz w:val="21"/>
                <w:szCs w:val="22"/>
                <w:highlight w:val="none"/>
                <w:lang w:val="en-US" w:eastAsia="zh-CN" w:bidi="zh-CN"/>
              </w:rPr>
              <w:t>本采购文件的解释权归</w:t>
            </w:r>
            <w:r>
              <w:rPr>
                <w:rStyle w:val="17"/>
                <w:rFonts w:hint="eastAsia" w:ascii="宋体" w:hAnsi="宋体" w:eastAsia="宋体" w:cs="宋体"/>
                <w:b w:val="0"/>
                <w:bCs/>
                <w:i w:val="0"/>
                <w:caps w:val="0"/>
                <w:spacing w:val="0"/>
                <w:w w:val="100"/>
                <w:kern w:val="2"/>
                <w:sz w:val="21"/>
                <w:szCs w:val="22"/>
                <w:highlight w:val="none"/>
                <w:lang w:val="en-US" w:eastAsia="zh-CN" w:bidi="zh-CN"/>
              </w:rPr>
              <w:t>甘肃栩卓项目管理咨询有限公司</w:t>
            </w:r>
            <w:r>
              <w:rPr>
                <w:rStyle w:val="17"/>
                <w:rFonts w:ascii="宋体" w:hAnsi="宋体" w:eastAsia="宋体" w:cs="宋体"/>
                <w:b w:val="0"/>
                <w:bCs/>
                <w:i w:val="0"/>
                <w:caps w:val="0"/>
                <w:spacing w:val="0"/>
                <w:w w:val="100"/>
                <w:kern w:val="2"/>
                <w:sz w:val="21"/>
                <w:szCs w:val="22"/>
                <w:highlight w:val="none"/>
                <w:lang w:val="en-US" w:eastAsia="zh-CN" w:bidi="zh-CN"/>
              </w:rPr>
              <w:t>。构成本采购文件的各个组成文件应互为解释，互为说明；如有不明确或不一致，请按采购招标公告、供应商须知前附表、采购方法、投标文件格式等先后顺序解释；同一组成文件中就同一事项的规定或约定不一致的，以编排顺序在后者为准；同一组成文件不同版本之间有不一致的，以形成时间在后者为准。</w:t>
            </w:r>
          </w:p>
          <w:p>
            <w:pPr>
              <w:pStyle w:val="22"/>
              <w:widowControl/>
              <w:snapToGrid w:val="0"/>
              <w:spacing w:before="44" w:beforeAutospacing="0" w:after="0" w:afterAutospacing="0" w:line="360" w:lineRule="auto"/>
              <w:ind w:left="0" w:leftChars="0" w:right="0" w:firstLineChars="0"/>
              <w:jc w:val="both"/>
              <w:textAlignment w:val="baseline"/>
              <w:rPr>
                <w:rStyle w:val="17"/>
                <w:rFonts w:ascii="宋体" w:hAnsi="宋体" w:eastAsia="宋体" w:cs="宋体"/>
                <w:b w:val="0"/>
                <w:bCs/>
                <w:i w:val="0"/>
                <w:caps w:val="0"/>
                <w:spacing w:val="0"/>
                <w:w w:val="100"/>
                <w:kern w:val="2"/>
                <w:sz w:val="22"/>
                <w:szCs w:val="24"/>
                <w:highlight w:val="none"/>
                <w:lang w:val="zh-CN" w:eastAsia="zh-CN" w:bidi="zh-CN"/>
              </w:rPr>
            </w:pPr>
            <w:r>
              <w:rPr>
                <w:rStyle w:val="17"/>
                <w:rFonts w:ascii="宋体" w:hAnsi="宋体" w:eastAsia="宋体" w:cs="宋体"/>
                <w:b w:val="0"/>
                <w:bCs/>
                <w:i w:val="0"/>
                <w:caps w:val="0"/>
                <w:spacing w:val="0"/>
                <w:w w:val="100"/>
                <w:kern w:val="2"/>
                <w:sz w:val="21"/>
                <w:szCs w:val="22"/>
                <w:highlight w:val="none"/>
                <w:lang w:val="en-US" w:eastAsia="zh-CN" w:bidi="zh-CN"/>
              </w:rPr>
              <w:t>按本款前述规定仍不能形成结论的， 由采购人（采购代理机构）负责解释。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79"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51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优先采用权</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44" w:beforeAutospacing="0" w:after="0" w:afterAutospacing="0" w:line="360" w:lineRule="auto"/>
              <w:ind w:left="0" w:leftChars="0" w:right="0" w:firstLineChars="0"/>
              <w:jc w:val="both"/>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ascii="宋体" w:hAnsi="宋体" w:eastAsia="宋体" w:cs="宋体"/>
                <w:b w:val="0"/>
                <w:bCs/>
                <w:i w:val="0"/>
                <w:caps w:val="0"/>
                <w:spacing w:val="0"/>
                <w:w w:val="100"/>
                <w:kern w:val="2"/>
                <w:sz w:val="22"/>
                <w:szCs w:val="24"/>
                <w:highlight w:val="none"/>
                <w:lang w:val="en-US" w:eastAsia="zh-CN" w:bidi="zh-CN"/>
              </w:rPr>
              <w:t>由于疫情原因，若后期物资紧缺，本次招标物资不够用时，</w:t>
            </w:r>
            <w:r>
              <w:rPr>
                <w:rStyle w:val="17"/>
                <w:rFonts w:hint="eastAsia" w:ascii="宋体" w:hAnsi="宋体" w:eastAsia="宋体" w:cs="宋体"/>
                <w:b w:val="0"/>
                <w:bCs/>
                <w:i w:val="0"/>
                <w:caps w:val="0"/>
                <w:spacing w:val="0"/>
                <w:w w:val="100"/>
                <w:kern w:val="2"/>
                <w:sz w:val="22"/>
                <w:szCs w:val="24"/>
                <w:highlight w:val="none"/>
                <w:lang w:val="en-US" w:eastAsia="zh-CN" w:bidi="zh-CN"/>
              </w:rPr>
              <w:t>可</w:t>
            </w:r>
            <w:r>
              <w:rPr>
                <w:rStyle w:val="17"/>
                <w:rFonts w:ascii="宋体" w:hAnsi="宋体" w:eastAsia="宋体" w:cs="宋体"/>
                <w:b w:val="0"/>
                <w:bCs/>
                <w:i w:val="0"/>
                <w:caps w:val="0"/>
                <w:spacing w:val="0"/>
                <w:w w:val="100"/>
                <w:kern w:val="2"/>
                <w:sz w:val="22"/>
                <w:szCs w:val="24"/>
                <w:highlight w:val="none"/>
                <w:lang w:val="en-US" w:eastAsia="zh-CN" w:bidi="zh-CN"/>
              </w:rPr>
              <w:t>优先采用本次成交单位</w:t>
            </w:r>
            <w:r>
              <w:rPr>
                <w:rStyle w:val="17"/>
                <w:rFonts w:hint="eastAsia" w:ascii="宋体" w:hAnsi="宋体" w:eastAsia="宋体" w:cs="宋体"/>
                <w:b w:val="0"/>
                <w:bCs/>
                <w:i w:val="0"/>
                <w:caps w:val="0"/>
                <w:spacing w:val="0"/>
                <w:w w:val="100"/>
                <w:kern w:val="2"/>
                <w:sz w:val="22"/>
                <w:szCs w:val="24"/>
                <w:highlight w:val="none"/>
                <w:lang w:val="en-US" w:eastAsia="zh-CN" w:bidi="zh-CN"/>
              </w:rPr>
              <w:t>提供的其他品牌相同使用功能，相同技术参数的物资或优于招标文件参数的物资，重新签订采购合同并注明原因。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79" w:beforeAutospacing="0" w:after="0" w:afterAutospacing="0" w:line="360" w:lineRule="auto"/>
              <w:ind w:right="0"/>
              <w:jc w:val="center"/>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52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ind w:right="0"/>
              <w:jc w:val="center"/>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落实支持中小企业政府采购政策</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 w:beforeAutospacing="0" w:after="0" w:afterAutospacing="0" w:line="360" w:lineRule="auto"/>
              <w:ind w:right="0"/>
              <w:jc w:val="center"/>
              <w:textAlignment w:val="baseline"/>
              <w:rPr>
                <w:rStyle w:val="17"/>
                <w:rFonts w:hint="eastAsia"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1.执行中小企业声明函制度。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仅需出具《中小企业声明函》即可享受相关扶持政策。投标供应商需对《中小企业声明函》内容的真实性负责，成交供应商享受中小企业扶持政策的，《中小企业声明函》随成交结果一并公开。</w:t>
            </w:r>
          </w:p>
          <w:p>
            <w:pPr>
              <w:pStyle w:val="22"/>
              <w:widowControl/>
              <w:snapToGrid w:val="0"/>
              <w:spacing w:before="1" w:beforeAutospacing="0" w:after="0" w:afterAutospacing="0" w:line="360" w:lineRule="auto"/>
              <w:ind w:right="0"/>
              <w:jc w:val="center"/>
              <w:textAlignment w:val="baseline"/>
              <w:rPr>
                <w:rStyle w:val="17"/>
                <w:rFonts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2.根据财政部、工业和信息化部发布的《政府采购促进中小企业发展管理办法》(财库(2020)46号）和财政部《关于进一步加大政府采购支持小企业力度的通知》(财库(2022）19号）规定，对小型和微型企业产品的投标价格给予 10%的扣除，用扣除后的价格参与评审。</w:t>
            </w:r>
          </w:p>
          <w:p>
            <w:pPr>
              <w:pStyle w:val="22"/>
              <w:widowControl/>
              <w:snapToGrid w:val="0"/>
              <w:spacing w:before="1" w:beforeAutospacing="0" w:after="0" w:afterAutospacing="0" w:line="360" w:lineRule="auto"/>
              <w:ind w:right="0"/>
              <w:jc w:val="center"/>
              <w:textAlignment w:val="baseline"/>
              <w:rPr>
                <w:rStyle w:val="17"/>
                <w:rFonts w:hint="eastAsia"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3.投标人提供的货物由中小企业生产且使用该中小企业商号或者注册商标的，享受中小企业扶持政策。供应商提供的货物既有中小企业制造的货物也有大型企业制造的货物的，不享受中小企业扶持政策。</w:t>
            </w:r>
          </w:p>
          <w:p>
            <w:pPr>
              <w:pStyle w:val="22"/>
              <w:widowControl/>
              <w:snapToGrid w:val="0"/>
              <w:spacing w:before="1" w:beforeAutospacing="0" w:after="0" w:afterAutospacing="0" w:line="360" w:lineRule="auto"/>
              <w:ind w:right="0"/>
              <w:jc w:val="center"/>
              <w:textAlignment w:val="baseline"/>
              <w:rPr>
                <w:rStyle w:val="17"/>
                <w:rFonts w:hint="eastAsia"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4.提供由省级以上监狱管理局、戒毒管理局(含新疆生产建设兵团)出具的属于监狱企业证明文件(原件彩色扫描件)的，视同为小型和微型企业。</w:t>
            </w:r>
          </w:p>
          <w:p>
            <w:pPr>
              <w:pStyle w:val="22"/>
              <w:widowControl/>
              <w:snapToGrid w:val="0"/>
              <w:spacing w:before="1" w:beforeAutospacing="0" w:after="0" w:afterAutospacing="0" w:line="360" w:lineRule="auto"/>
              <w:ind w:right="0"/>
              <w:jc w:val="center"/>
              <w:textAlignment w:val="baseline"/>
              <w:rPr>
                <w:rStyle w:val="17"/>
                <w:rFonts w:hint="eastAsia"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5.符合享受政府采购支持政策的残疾人福利性单位条件且提供《残疾人福利性单位声明函》的，视同为小型和微型企业。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79" w:beforeAutospacing="0" w:after="0" w:afterAutospacing="0" w:line="360" w:lineRule="auto"/>
              <w:ind w:right="0"/>
              <w:jc w:val="center"/>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53</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val="0"/>
              <w:spacing w:before="1" w:beforeAutospacing="0" w:after="0" w:afterAutospacing="0" w:line="360" w:lineRule="auto"/>
              <w:ind w:right="0"/>
              <w:jc w:val="center"/>
              <w:textAlignment w:val="baseline"/>
              <w:rPr>
                <w:rStyle w:val="17"/>
                <w:rFonts w:hint="default"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是否存在差别待遇</w:t>
            </w:r>
          </w:p>
        </w:tc>
        <w:tc>
          <w:tcPr>
            <w:tcW w:w="6434" w:type="dxa"/>
            <w:tcBorders>
              <w:top w:val="single" w:color="000000" w:sz="4" w:space="0"/>
              <w:left w:val="single" w:color="000000" w:sz="4" w:space="0"/>
              <w:bottom w:val="single" w:color="000000" w:sz="4" w:space="0"/>
              <w:right w:val="single" w:color="000000" w:sz="4" w:space="0"/>
            </w:tcBorders>
            <w:vAlign w:val="top"/>
          </w:tcPr>
          <w:p>
            <w:pPr>
              <w:pStyle w:val="22"/>
              <w:widowControl/>
              <w:snapToGrid w:val="0"/>
              <w:spacing w:before="1" w:beforeAutospacing="0" w:after="0" w:afterAutospacing="0" w:line="360" w:lineRule="auto"/>
              <w:ind w:right="0"/>
              <w:jc w:val="center"/>
              <w:textAlignment w:val="baseline"/>
              <w:rPr>
                <w:rStyle w:val="17"/>
                <w:rFonts w:hint="eastAsia" w:ascii="宋体" w:hAnsi="宋体" w:eastAsia="宋体" w:cs="宋体"/>
                <w:b w:val="0"/>
                <w:bCs/>
                <w:i w:val="0"/>
                <w:caps w:val="0"/>
                <w:spacing w:val="0"/>
                <w:w w:val="100"/>
                <w:kern w:val="2"/>
                <w:sz w:val="22"/>
                <w:szCs w:val="24"/>
                <w:highlight w:val="none"/>
                <w:lang w:val="en-US" w:eastAsia="zh-CN" w:bidi="zh-CN"/>
              </w:rPr>
            </w:pPr>
            <w:r>
              <w:rPr>
                <w:rStyle w:val="17"/>
                <w:rFonts w:hint="eastAsia" w:ascii="宋体" w:hAnsi="宋体" w:eastAsia="宋体" w:cs="宋体"/>
                <w:b w:val="0"/>
                <w:bCs/>
                <w:i w:val="0"/>
                <w:caps w:val="0"/>
                <w:spacing w:val="0"/>
                <w:w w:val="100"/>
                <w:kern w:val="2"/>
                <w:sz w:val="22"/>
                <w:szCs w:val="24"/>
                <w:highlight w:val="none"/>
                <w:lang w:val="en-US" w:eastAsia="zh-CN" w:bidi="zh-CN"/>
              </w:rPr>
              <w:t>是否存在以注册资本金、资产总额、营业收入、从业人员等规模条件对中小企业实行差别待遇或歧视待遇的情况：否。</w:t>
            </w:r>
          </w:p>
        </w:tc>
      </w:tr>
    </w:tbl>
    <w:p>
      <w:pPr>
        <w:pStyle w:val="2"/>
        <w:bidi w:val="0"/>
        <w:jc w:val="center"/>
        <w:rPr>
          <w:highlight w:val="none"/>
          <w:lang w:val="en-US" w:eastAsia="zh-CN"/>
        </w:rPr>
      </w:pPr>
      <w:r>
        <w:rPr>
          <w:highlight w:val="none"/>
          <w:lang w:val="en-US" w:eastAsia="zh-CN"/>
        </w:rPr>
        <w:t>供应商须知</w:t>
      </w:r>
    </w:p>
    <w:p>
      <w:pPr>
        <w:numPr>
          <w:ilvl w:val="0"/>
          <w:numId w:val="1"/>
        </w:num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说    明</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1、定义</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1.1 “采购人”系指</w:t>
      </w:r>
      <w:r>
        <w:rPr>
          <w:rStyle w:val="17"/>
          <w:rFonts w:hint="eastAsia" w:ascii="宋体" w:hAnsi="宋体"/>
          <w:b w:val="0"/>
          <w:i w:val="0"/>
          <w:caps w:val="0"/>
          <w:spacing w:val="0"/>
          <w:w w:val="100"/>
          <w:kern w:val="2"/>
          <w:sz w:val="24"/>
          <w:szCs w:val="24"/>
          <w:highlight w:val="none"/>
          <w:lang w:val="en-US" w:eastAsia="zh-CN" w:bidi="ar-SA"/>
        </w:rPr>
        <w:t>西和县人民医院</w:t>
      </w:r>
      <w:r>
        <w:rPr>
          <w:rStyle w:val="17"/>
          <w:rFonts w:ascii="宋体" w:hAnsi="宋体"/>
          <w:b w:val="0"/>
          <w:i w:val="0"/>
          <w:caps w:val="0"/>
          <w:spacing w:val="0"/>
          <w:w w:val="100"/>
          <w:kern w:val="0"/>
          <w:sz w:val="24"/>
          <w:szCs w:val="24"/>
          <w:highlight w:val="none"/>
          <w:lang w:val="en-US" w:eastAsia="zh-CN" w:bidi="ar-SA"/>
        </w:rPr>
        <w:t>。</w:t>
      </w:r>
      <w:r>
        <w:rPr>
          <w:rStyle w:val="17"/>
          <w:rFonts w:ascii="宋体" w:hAnsi="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1.2 “招标代理机构”系指</w:t>
      </w:r>
      <w:r>
        <w:rPr>
          <w:rStyle w:val="17"/>
          <w:rFonts w:hint="eastAsia" w:ascii="宋体" w:hAnsi="宋体"/>
          <w:b w:val="0"/>
          <w:i w:val="0"/>
          <w:caps w:val="0"/>
          <w:spacing w:val="0"/>
          <w:w w:val="100"/>
          <w:kern w:val="2"/>
          <w:sz w:val="24"/>
          <w:szCs w:val="24"/>
          <w:highlight w:val="none"/>
          <w:lang w:val="en-US" w:eastAsia="zh-CN" w:bidi="ar-SA"/>
        </w:rPr>
        <w:t>甘肃栩卓项目管理咨询有限公司</w:t>
      </w:r>
      <w:r>
        <w:rPr>
          <w:rStyle w:val="17"/>
          <w:rFonts w:ascii="宋体" w:hAnsi="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1.3 “供应商” 系指符合本次招标所规定的相应资质要求，参加报价竞争的法人单位。</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1.4 “成交人”指最终被授予合同的供应商。</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1.5 “货物”系指卖方按合同要求，向采购人提供的一切设备、机械、仪器、备件、工具、手册及有关技术资料和材料。</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1.6 “服务”系指合同规定卖方需承担的运输、保险、安装、试验、调试、技术协助、校准、培训以及其他类似的义务。</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1.7 “买方”系指</w:t>
      </w:r>
      <w:r>
        <w:rPr>
          <w:rStyle w:val="17"/>
          <w:rFonts w:hint="eastAsia" w:ascii="宋体" w:hAnsi="宋体"/>
          <w:b w:val="0"/>
          <w:i w:val="0"/>
          <w:caps w:val="0"/>
          <w:spacing w:val="0"/>
          <w:w w:val="100"/>
          <w:kern w:val="2"/>
          <w:sz w:val="24"/>
          <w:szCs w:val="24"/>
          <w:highlight w:val="none"/>
          <w:lang w:val="en-US" w:eastAsia="zh-CN" w:bidi="ar-SA"/>
        </w:rPr>
        <w:t>西和县人民医院</w:t>
      </w:r>
      <w:r>
        <w:rPr>
          <w:rStyle w:val="17"/>
          <w:rFonts w:ascii="宋体" w:hAnsi="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1.8 “卖方”系指提供合同货物和服务的成交厂商。</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2、</w:t>
      </w:r>
      <w:r>
        <w:rPr>
          <w:rStyle w:val="17"/>
          <w:rFonts w:ascii="宋体" w:hAnsi="宋体" w:eastAsia="宋体" w:cs="宋体"/>
          <w:b/>
          <w:bCs/>
          <w:i w:val="0"/>
          <w:caps w:val="0"/>
          <w:spacing w:val="0"/>
          <w:w w:val="100"/>
          <w:kern w:val="0"/>
          <w:sz w:val="24"/>
          <w:szCs w:val="24"/>
          <w:highlight w:val="none"/>
          <w:lang w:val="en-US" w:eastAsia="zh-CN" w:bidi="ar-SA"/>
        </w:rPr>
        <w:t>合格的供应商</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凡在国内工商行政管理部门注册，具有独立企业法人资格，生产或销售拟采购所需货物的供应商均可参加。并应当提交以下资格证明文件：</w:t>
      </w:r>
    </w:p>
    <w:p>
      <w:pPr>
        <w:widowControl/>
        <w:snapToGrid w:val="0"/>
        <w:spacing w:before="0" w:beforeAutospacing="0" w:after="0" w:afterAutospacing="0" w:line="600" w:lineRule="exact"/>
        <w:ind w:right="0"/>
        <w:jc w:val="both"/>
        <w:textAlignment w:val="top"/>
        <w:rPr>
          <w:rStyle w:val="17"/>
          <w:rFonts w:ascii="宋体" w:hAnsi="宋体" w:eastAsia="宋体"/>
          <w:b w:val="0"/>
          <w:i w:val="0"/>
          <w:caps w:val="0"/>
          <w:color w:val="000000"/>
          <w:spacing w:val="0"/>
          <w:w w:val="100"/>
          <w:kern w:val="0"/>
          <w:sz w:val="24"/>
          <w:szCs w:val="24"/>
          <w:highlight w:val="none"/>
          <w:lang w:val="en-US" w:eastAsia="zh-CN"/>
        </w:rPr>
      </w:pPr>
      <w:r>
        <w:rPr>
          <w:rStyle w:val="17"/>
          <w:rFonts w:ascii="宋体" w:hAnsi="宋体" w:eastAsia="宋体"/>
          <w:b w:val="0"/>
          <w:i w:val="0"/>
          <w:caps w:val="0"/>
          <w:color w:val="000000"/>
          <w:spacing w:val="0"/>
          <w:w w:val="100"/>
          <w:kern w:val="0"/>
          <w:sz w:val="24"/>
          <w:szCs w:val="24"/>
          <w:highlight w:val="none"/>
          <w:lang w:val="en-US" w:eastAsia="zh-CN"/>
        </w:rPr>
        <w:t xml:space="preserve">  （1）供应商应符合《中华人民共和国政府采购法》之二十二条规定及《中华人民共和国政府采购实施条例》第十七条规定；</w:t>
      </w:r>
    </w:p>
    <w:p>
      <w:pPr>
        <w:widowControl/>
        <w:snapToGrid w:val="0"/>
        <w:spacing w:before="0" w:beforeAutospacing="0" w:after="0" w:afterAutospacing="0" w:line="600" w:lineRule="exact"/>
        <w:ind w:right="0"/>
        <w:jc w:val="both"/>
        <w:textAlignment w:val="top"/>
        <w:rPr>
          <w:rStyle w:val="17"/>
          <w:rFonts w:ascii="宋体" w:hAnsi="宋体" w:eastAsia="宋体"/>
          <w:b w:val="0"/>
          <w:i w:val="0"/>
          <w:caps w:val="0"/>
          <w:color w:val="000000"/>
          <w:spacing w:val="0"/>
          <w:w w:val="100"/>
          <w:kern w:val="0"/>
          <w:sz w:val="24"/>
          <w:szCs w:val="24"/>
          <w:highlight w:val="none"/>
          <w:lang w:val="en-US" w:eastAsia="zh-CN"/>
        </w:rPr>
      </w:pPr>
      <w:r>
        <w:rPr>
          <w:rStyle w:val="17"/>
          <w:rFonts w:ascii="宋体" w:hAnsi="宋体" w:eastAsia="宋体"/>
          <w:b w:val="0"/>
          <w:i w:val="0"/>
          <w:caps w:val="0"/>
          <w:color w:val="000000"/>
          <w:spacing w:val="0"/>
          <w:w w:val="100"/>
          <w:kern w:val="0"/>
          <w:sz w:val="24"/>
          <w:szCs w:val="24"/>
          <w:highlight w:val="none"/>
          <w:lang w:val="en-US" w:eastAsia="zh-CN"/>
        </w:rPr>
        <w:t xml:space="preserve">  （2）须具有合法有效的营业执照、组织机构代码证、税务登记证； </w:t>
      </w:r>
    </w:p>
    <w:p>
      <w:pPr>
        <w:widowControl/>
        <w:snapToGrid w:val="0"/>
        <w:spacing w:before="0" w:beforeAutospacing="0" w:after="0" w:afterAutospacing="0" w:line="600" w:lineRule="exact"/>
        <w:ind w:right="0"/>
        <w:jc w:val="both"/>
        <w:textAlignment w:val="top"/>
        <w:rPr>
          <w:rStyle w:val="17"/>
          <w:rFonts w:ascii="宋体" w:hAnsi="宋体" w:eastAsia="宋体"/>
          <w:b w:val="0"/>
          <w:i w:val="0"/>
          <w:caps w:val="0"/>
          <w:color w:val="000000"/>
          <w:spacing w:val="0"/>
          <w:w w:val="100"/>
          <w:kern w:val="0"/>
          <w:sz w:val="24"/>
          <w:szCs w:val="24"/>
          <w:highlight w:val="none"/>
          <w:lang w:val="en-US" w:eastAsia="zh-CN"/>
        </w:rPr>
      </w:pPr>
      <w:r>
        <w:rPr>
          <w:rStyle w:val="17"/>
          <w:rFonts w:ascii="宋体" w:hAnsi="宋体" w:eastAsia="宋体"/>
          <w:b w:val="0"/>
          <w:i w:val="0"/>
          <w:caps w:val="0"/>
          <w:color w:val="000000"/>
          <w:spacing w:val="0"/>
          <w:w w:val="100"/>
          <w:kern w:val="0"/>
          <w:sz w:val="24"/>
          <w:szCs w:val="24"/>
          <w:highlight w:val="none"/>
          <w:lang w:val="en-US" w:eastAsia="zh-CN"/>
        </w:rPr>
        <w:t xml:space="preserve">  （3）须提供法人授权函（原件）及被授权人身份证（正、反面复印件）；</w:t>
      </w:r>
    </w:p>
    <w:p>
      <w:pPr>
        <w:snapToGrid w:val="0"/>
        <w:spacing w:before="0" w:beforeAutospacing="0" w:after="0" w:afterAutospacing="0" w:line="360" w:lineRule="auto"/>
        <w:jc w:val="both"/>
        <w:textAlignment w:val="baseline"/>
        <w:rPr>
          <w:rStyle w:val="17"/>
          <w:rFonts w:hint="eastAsia" w:ascii="宋体" w:hAnsi="宋体"/>
          <w:b w:val="0"/>
          <w:i w:val="0"/>
          <w:caps w:val="0"/>
          <w:color w:val="000000"/>
          <w:spacing w:val="0"/>
          <w:w w:val="100"/>
          <w:kern w:val="0"/>
          <w:sz w:val="24"/>
          <w:szCs w:val="24"/>
          <w:highlight w:val="none"/>
          <w:lang w:val="en-US" w:eastAsia="zh-CN"/>
        </w:rPr>
      </w:pPr>
      <w:r>
        <w:rPr>
          <w:rStyle w:val="17"/>
          <w:rFonts w:hint="eastAsia" w:ascii="宋体" w:hAnsi="宋体"/>
          <w:b w:val="0"/>
          <w:i w:val="0"/>
          <w:caps w:val="0"/>
          <w:color w:val="000000"/>
          <w:spacing w:val="0"/>
          <w:w w:val="100"/>
          <w:kern w:val="0"/>
          <w:sz w:val="24"/>
          <w:szCs w:val="24"/>
          <w:highlight w:val="none"/>
          <w:lang w:val="en-US" w:eastAsia="zh-CN"/>
        </w:rPr>
        <w:t>（4）供应商须具有医疗器械生产或经营许可证；</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3、报价费用</w:t>
      </w:r>
    </w:p>
    <w:p>
      <w:pPr>
        <w:snapToGrid w:val="0"/>
        <w:spacing w:before="0" w:beforeAutospacing="0" w:after="0" w:afterAutospacing="0" w:line="360" w:lineRule="auto"/>
        <w:ind w:firstLine="560"/>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3.1 供应商应承担与投标活动有关的一切费用，不论报价的结果如何，招标代理机构和采购人在任何情况下均无义务和责任承担这些费用。</w:t>
      </w: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eastAsia="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二、采购文件</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4、采购文件构成</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4.1 采购文件包括：</w:t>
      </w:r>
    </w:p>
    <w:p>
      <w:pPr>
        <w:tabs>
          <w:tab w:val="left" w:pos="1260"/>
        </w:tabs>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 邀请公告</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(2) 供应商须知及前附表</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(3) 报价函格式</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(4) 资格证明文件</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(5) </w:t>
      </w:r>
      <w:r>
        <w:rPr>
          <w:rStyle w:val="17"/>
          <w:rFonts w:ascii="宋体" w:hAnsi="宋体" w:cs="Times New Roman"/>
          <w:b w:val="0"/>
          <w:bCs/>
          <w:i w:val="0"/>
          <w:caps w:val="0"/>
          <w:spacing w:val="0"/>
          <w:w w:val="100"/>
          <w:kern w:val="2"/>
          <w:sz w:val="24"/>
          <w:szCs w:val="24"/>
          <w:highlight w:val="none"/>
          <w:lang w:val="en-US" w:eastAsia="zh-CN" w:bidi="ar-SA"/>
        </w:rPr>
        <w:t>技术要求、</w:t>
      </w:r>
      <w:r>
        <w:rPr>
          <w:rStyle w:val="17"/>
          <w:rFonts w:ascii="宋体" w:hAnsi="宋体"/>
          <w:b w:val="0"/>
          <w:i w:val="0"/>
          <w:caps w:val="0"/>
          <w:spacing w:val="0"/>
          <w:w w:val="100"/>
          <w:kern w:val="2"/>
          <w:sz w:val="24"/>
          <w:szCs w:val="24"/>
          <w:highlight w:val="none"/>
          <w:lang w:val="en-US" w:eastAsia="zh-CN" w:bidi="ar-SA"/>
        </w:rPr>
        <w:t>报价文件技术组成（附件2、附件3）</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(6) 报价一览表</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4.2 供应商应仔细阅读采购文件中的所有内容。如果供应商未按采购文件要求提交全部资料，或提交的报价文件没有对采购文件做出实质性响应，那么供应商将承担其风险，并有可能导致报价文件被拒绝。</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5、采购文件的澄清</w:t>
      </w:r>
    </w:p>
    <w:p>
      <w:pPr>
        <w:snapToGrid w:val="0"/>
        <w:spacing w:before="0" w:beforeAutospacing="0" w:after="0" w:afterAutospacing="0" w:line="360" w:lineRule="auto"/>
        <w:ind w:firstLine="560"/>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5.1 对采购文件有异议的供应商，均应在</w:t>
      </w:r>
      <w:r>
        <w:rPr>
          <w:rStyle w:val="17"/>
          <w:rFonts w:ascii="宋体" w:hAnsi="宋体" w:cs="Times New Roman"/>
          <w:b w:val="0"/>
          <w:bCs/>
          <w:i w:val="0"/>
          <w:caps w:val="0"/>
          <w:color w:val="000000"/>
          <w:spacing w:val="0"/>
          <w:w w:val="100"/>
          <w:kern w:val="2"/>
          <w:sz w:val="24"/>
          <w:szCs w:val="24"/>
          <w:highlight w:val="none"/>
          <w:lang w:val="en-US" w:eastAsia="zh-CN" w:bidi="ar-SA"/>
        </w:rPr>
        <w:t>开标截止日期1日前</w:t>
      </w:r>
      <w:r>
        <w:rPr>
          <w:rStyle w:val="17"/>
          <w:rFonts w:ascii="宋体" w:hAnsi="宋体"/>
          <w:b w:val="0"/>
          <w:i w:val="0"/>
          <w:caps w:val="0"/>
          <w:spacing w:val="0"/>
          <w:w w:val="100"/>
          <w:kern w:val="2"/>
          <w:sz w:val="24"/>
          <w:szCs w:val="24"/>
          <w:highlight w:val="none"/>
          <w:lang w:val="en-US" w:eastAsia="zh-CN" w:bidi="ar-SA"/>
        </w:rPr>
        <w:t>按照甘财采【2009】16号文件要求以书面形式当面递交招标代理机构。</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6、采购文件的修改</w:t>
      </w:r>
    </w:p>
    <w:p>
      <w:pPr>
        <w:snapToGrid w:val="0"/>
        <w:spacing w:before="0" w:beforeAutospacing="0" w:after="0" w:afterAutospacing="0" w:line="360" w:lineRule="auto"/>
        <w:ind w:firstLine="561"/>
        <w:jc w:val="both"/>
        <w:textAlignment w:val="baseline"/>
        <w:rPr>
          <w:rStyle w:val="17"/>
          <w:rFonts w:ascii="宋体" w:hAnsi="宋体"/>
          <w:b w:val="0"/>
          <w:i w:val="0"/>
          <w:caps w:val="0"/>
          <w:spacing w:val="-4"/>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6.1 </w:t>
      </w:r>
      <w:r>
        <w:rPr>
          <w:rStyle w:val="17"/>
          <w:rFonts w:ascii="宋体" w:hAnsi="宋体"/>
          <w:b w:val="0"/>
          <w:i w:val="0"/>
          <w:caps w:val="0"/>
          <w:spacing w:val="-4"/>
          <w:w w:val="100"/>
          <w:kern w:val="2"/>
          <w:sz w:val="24"/>
          <w:szCs w:val="24"/>
          <w:highlight w:val="none"/>
          <w:lang w:val="en-US" w:eastAsia="zh-CN" w:bidi="ar-SA"/>
        </w:rPr>
        <w:t>采购文件的修改将以书面形式包括</w:t>
      </w:r>
      <w:r>
        <w:rPr>
          <w:rStyle w:val="17"/>
          <w:rFonts w:ascii="宋体" w:hAnsi="宋体"/>
          <w:b w:val="0"/>
          <w:i w:val="0"/>
          <w:caps w:val="0"/>
          <w:spacing w:val="0"/>
          <w:w w:val="100"/>
          <w:kern w:val="2"/>
          <w:sz w:val="24"/>
          <w:szCs w:val="24"/>
          <w:highlight w:val="none"/>
          <w:lang w:val="en-US" w:eastAsia="zh-CN" w:bidi="ar-SA"/>
        </w:rPr>
        <w:t>信函</w:t>
      </w:r>
      <w:r>
        <w:rPr>
          <w:rStyle w:val="17"/>
          <w:rFonts w:ascii="宋体" w:hAnsi="宋体"/>
          <w:b w:val="0"/>
          <w:i w:val="0"/>
          <w:caps w:val="0"/>
          <w:spacing w:val="-4"/>
          <w:w w:val="100"/>
          <w:kern w:val="2"/>
          <w:sz w:val="24"/>
          <w:szCs w:val="24"/>
          <w:highlight w:val="none"/>
          <w:lang w:val="en-US" w:eastAsia="zh-CN" w:bidi="ar-SA"/>
        </w:rPr>
        <w:t>和传真，通知所有购买采购文件的供应商，并对其具有约束力，供应商应立即以</w:t>
      </w:r>
      <w:r>
        <w:rPr>
          <w:rStyle w:val="17"/>
          <w:rFonts w:ascii="宋体" w:hAnsi="宋体"/>
          <w:b w:val="0"/>
          <w:i w:val="0"/>
          <w:caps w:val="0"/>
          <w:spacing w:val="0"/>
          <w:w w:val="100"/>
          <w:kern w:val="2"/>
          <w:sz w:val="24"/>
          <w:szCs w:val="24"/>
          <w:highlight w:val="none"/>
          <w:lang w:val="en-US" w:eastAsia="zh-CN" w:bidi="ar-SA"/>
        </w:rPr>
        <w:t>信函、</w:t>
      </w:r>
      <w:r>
        <w:rPr>
          <w:rStyle w:val="17"/>
          <w:rFonts w:ascii="宋体" w:hAnsi="宋体"/>
          <w:b w:val="0"/>
          <w:i w:val="0"/>
          <w:caps w:val="0"/>
          <w:spacing w:val="-4"/>
          <w:w w:val="100"/>
          <w:kern w:val="2"/>
          <w:sz w:val="24"/>
          <w:szCs w:val="24"/>
          <w:highlight w:val="none"/>
          <w:lang w:val="en-US" w:eastAsia="zh-CN" w:bidi="ar-SA"/>
        </w:rPr>
        <w:t>传真形式确认已收到修改文件。</w:t>
      </w:r>
    </w:p>
    <w:p>
      <w:pPr>
        <w:snapToGrid w:val="0"/>
        <w:spacing w:before="0" w:beforeAutospacing="0" w:after="0" w:afterAutospacing="0" w:line="360" w:lineRule="auto"/>
        <w:ind w:firstLine="561"/>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6.2 为使供应商编写报价文件时有充分时间对采购文件的修改部分进行研究，招标代理机构可酌情延长报价截止日期，并通知每一个供应商。</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三、报价文件的编制</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7、报价的语言及度量衡</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7.1 供应商提交的报价文件以及供应商和招标代理机构就报价交换的文件和来往信件均应使用中文。</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7.2 除在技术文件中另有规定外，度量衡单位应使用公制单位。</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8、报价文件的组成</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8.1 供应商编写的报价文件应包括(但不限于)下列部分：</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 报价函</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(2) 报价一览表           </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 分项报价表</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(4) 投标保证金（复印件）,按照本须知第14条规定提交</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(5) </w:t>
      </w:r>
      <w:r>
        <w:rPr>
          <w:rStyle w:val="17"/>
          <w:rFonts w:ascii="宋体" w:hAnsi="宋体"/>
          <w:b w:val="0"/>
          <w:i w:val="0"/>
          <w:caps w:val="0"/>
          <w:color w:val="000000"/>
          <w:spacing w:val="0"/>
          <w:w w:val="100"/>
          <w:kern w:val="0"/>
          <w:sz w:val="24"/>
          <w:szCs w:val="24"/>
          <w:highlight w:val="none"/>
          <w:lang w:val="en-US" w:eastAsia="zh-CN" w:bidi="ar-SA"/>
        </w:rPr>
        <w:t>供应商出具的资质证明文件</w:t>
      </w:r>
      <w:r>
        <w:rPr>
          <w:rStyle w:val="17"/>
          <w:rFonts w:ascii="宋体" w:hAnsi="宋体"/>
          <w:b w:val="0"/>
          <w:i w:val="0"/>
          <w:caps w:val="0"/>
          <w:spacing w:val="0"/>
          <w:w w:val="100"/>
          <w:kern w:val="2"/>
          <w:sz w:val="24"/>
          <w:szCs w:val="24"/>
          <w:highlight w:val="none"/>
          <w:lang w:val="en-US" w:eastAsia="zh-CN" w:bidi="ar-SA"/>
        </w:rPr>
        <w:t>(按照本须知第12条要求和第五章提供的格式出具)</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(6) 证明供应商提供的货物及服务是合格的，且符合采购文件规定的文件（按照本须知第13条要求编制）</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（7）其他。</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9、报价文件格式</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9.1 供应商应按采购文件第8条的内容与要求和第五章提供的格式编写其报价文件，供应商不得缺少或留空任何采购文件要求填写的表格或提交的资料。</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9.2 供应商应将报价文件按第8条规定的顺序编排、并应编制目录、逐页标注连续页码，并装订成册。</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10、报价</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10.1 根据《技术总则和技术规格书》规定的供货和责任范围，供应商应对全套设备进行总报价，总报价包括了全套设备合同项下卖方提供技术、设计、制造、采购、交货、安装、技术服务、培训服务、调试、试车和验收等的全部责任和义务。供应商未单独列明的分项价将视同该项目的费用已包含在其它分项中，合同执行中不予另行支付。</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10.2 供应商应按照采购文件规定的商务、合同和技术责任进行报价。如供应商做出偏离，应在《商务偏离表》（见附件2）和《技术偏离表》（见附件3）中列出。</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10.3 报价表上的价格应按下列方式分开填报：</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 货物报价，且应包括随机备品备件；</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 专用工具（列出名细价格，含在总价中）；</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 正常、连续生产所需的备品备件（列出名细价格，但不计入报价中）；</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(4) 合同条款中要求的所有伴随服务费用；</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(5) 如有备选方案须单独填写投标报价和说明。</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10.4 供应商按照上述第10.3条要求分类报价，但在任何情况下并不限制采购人以任何条款签订合同的权利。    </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10.5 报价表中成交的价格在合同执行过程中是固定不变的，不得以任何理由变更，任何以可调整的价格提交的报价将作为非响应性报价而予以拒绝。 </w:t>
      </w:r>
    </w:p>
    <w:p>
      <w:pPr>
        <w:widowControl/>
        <w:snapToGrid w:val="0"/>
        <w:spacing w:before="0" w:beforeAutospacing="0" w:after="0" w:afterAutospacing="0" w:line="500" w:lineRule="exact"/>
        <w:jc w:val="both"/>
        <w:textAlignment w:val="baseline"/>
        <w:rPr>
          <w:rStyle w:val="17"/>
          <w:rFonts w:ascii="宋体" w:hAnsi="宋体" w:cs="宋体"/>
          <w:b/>
          <w:bCs/>
          <w:i w:val="0"/>
          <w:caps w:val="0"/>
          <w:spacing w:val="0"/>
          <w:w w:val="100"/>
          <w:kern w:val="0"/>
          <w:sz w:val="24"/>
          <w:szCs w:val="24"/>
          <w:highlight w:val="none"/>
          <w:lang w:val="en-US" w:eastAsia="zh-CN" w:bidi="ar-SA"/>
        </w:rPr>
      </w:pPr>
      <w:r>
        <w:rPr>
          <w:rStyle w:val="17"/>
          <w:rFonts w:ascii="宋体" w:hAnsi="宋体" w:cs="宋体"/>
          <w:b/>
          <w:bCs/>
          <w:i w:val="0"/>
          <w:caps w:val="0"/>
          <w:spacing w:val="0"/>
          <w:w w:val="100"/>
          <w:kern w:val="0"/>
          <w:sz w:val="24"/>
          <w:szCs w:val="24"/>
          <w:highlight w:val="none"/>
          <w:lang w:val="en-US" w:eastAsia="zh-CN" w:bidi="ar-SA"/>
        </w:rPr>
        <w:t>11、报价货币</w:t>
      </w:r>
    </w:p>
    <w:p>
      <w:pPr>
        <w:widowControl/>
        <w:snapToGrid w:val="0"/>
        <w:spacing w:before="0" w:beforeAutospacing="0" w:after="0" w:afterAutospacing="0" w:line="500" w:lineRule="exact"/>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11.1 报价应以人民币报价。</w:t>
      </w:r>
    </w:p>
    <w:p>
      <w:pPr>
        <w:widowControl/>
        <w:snapToGrid w:val="0"/>
        <w:spacing w:before="0" w:beforeAutospacing="0" w:after="0" w:afterAutospacing="0" w:line="500" w:lineRule="exact"/>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12、供应商资格的证明文件</w:t>
      </w:r>
    </w:p>
    <w:p>
      <w:pPr>
        <w:widowControl/>
        <w:snapToGrid w:val="0"/>
        <w:spacing w:before="0" w:beforeAutospacing="0" w:after="0" w:afterAutospacing="0" w:line="500" w:lineRule="exact"/>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12.1 供应商应填写并提交采购文件第五章所附的“资格证明文件”。</w:t>
      </w:r>
    </w:p>
    <w:p>
      <w:pPr>
        <w:widowControl/>
        <w:snapToGrid w:val="0"/>
        <w:spacing w:before="0" w:beforeAutospacing="0" w:after="0" w:afterAutospacing="0" w:line="500" w:lineRule="exact"/>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13、证明货物的合格性和符合采购文件规定的文件</w:t>
      </w:r>
    </w:p>
    <w:p>
      <w:pPr>
        <w:widowControl/>
        <w:snapToGrid w:val="0"/>
        <w:spacing w:before="0" w:beforeAutospacing="0" w:after="0" w:afterAutospacing="0" w:line="500" w:lineRule="exact"/>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13.1 供应商应提交证明文件证明其拟报价的货物的合格性符合采购文件规定。该证明文件作为报价文件的一部分。</w:t>
      </w:r>
    </w:p>
    <w:p>
      <w:pPr>
        <w:widowControl/>
        <w:snapToGrid w:val="0"/>
        <w:spacing w:before="0" w:beforeAutospacing="0" w:after="0" w:afterAutospacing="0" w:line="500" w:lineRule="exact"/>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13.2 证明货物和服务与采购文件的要求相一致的文件可以是文字资料、图纸或数据，供应商应提供：</w:t>
      </w:r>
    </w:p>
    <w:p>
      <w:pPr>
        <w:widowControl/>
        <w:snapToGrid w:val="0"/>
        <w:spacing w:before="0" w:beforeAutospacing="0" w:after="0" w:afterAutospacing="0" w:line="500" w:lineRule="exact"/>
        <w:ind w:firstLine="72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 货物主要技术指标和运行性能的详细说明；</w:t>
      </w:r>
    </w:p>
    <w:p>
      <w:pPr>
        <w:widowControl/>
        <w:snapToGrid w:val="0"/>
        <w:spacing w:before="0" w:beforeAutospacing="0" w:after="0" w:afterAutospacing="0" w:line="500" w:lineRule="exact"/>
        <w:ind w:firstLine="72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(2) 对照采购文件技术规格、参数与要求，逐条说明所提供货物和服务已对采购文件的技术规格、参数与要求做出了实质性的响应，或申明与技术规格、参数与要求条文的偏差和例外（按附件2技术规格偏离表格式填写）。特别对于有具体参数要求的指标，供应商必须提供所投设备的具体参数值。</w:t>
      </w:r>
    </w:p>
    <w:p>
      <w:pPr>
        <w:widowControl/>
        <w:snapToGrid w:val="0"/>
        <w:spacing w:before="0" w:beforeAutospacing="0" w:after="0" w:afterAutospacing="0" w:line="500" w:lineRule="exact"/>
        <w:jc w:val="both"/>
        <w:textAlignment w:val="baseline"/>
        <w:rPr>
          <w:rStyle w:val="17"/>
          <w:rFonts w:hint="default" w:ascii="宋体" w:hAnsi="宋体"/>
          <w:b w:val="0"/>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14、投标保证金：</w:t>
      </w:r>
      <w:r>
        <w:rPr>
          <w:rStyle w:val="17"/>
          <w:rFonts w:hint="eastAsia" w:ascii="宋体" w:hAnsi="宋体" w:cs="Times New Roman"/>
          <w:b/>
          <w:bCs/>
          <w:i w:val="0"/>
          <w:caps w:val="0"/>
          <w:spacing w:val="0"/>
          <w:w w:val="100"/>
          <w:kern w:val="2"/>
          <w:sz w:val="24"/>
          <w:szCs w:val="24"/>
          <w:highlight w:val="none"/>
          <w:lang w:val="en-US" w:eastAsia="zh-CN" w:bidi="ar-SA"/>
        </w:rPr>
        <w:t>详见投标须知前附表第22条。</w:t>
      </w:r>
    </w:p>
    <w:p>
      <w:pPr>
        <w:tabs>
          <w:tab w:val="left" w:pos="5676"/>
        </w:tabs>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15、报价有效期</w:t>
      </w:r>
      <w:r>
        <w:rPr>
          <w:rStyle w:val="17"/>
          <w:rFonts w:ascii="宋体" w:hAnsi="宋体" w:cs="Times New Roman"/>
          <w:b/>
          <w:bCs/>
          <w:i w:val="0"/>
          <w:caps w:val="0"/>
          <w:spacing w:val="0"/>
          <w:w w:val="100"/>
          <w:kern w:val="2"/>
          <w:sz w:val="24"/>
          <w:szCs w:val="24"/>
          <w:highlight w:val="none"/>
          <w:lang w:val="en-US" w:eastAsia="zh-CN" w:bidi="ar-SA"/>
        </w:rPr>
        <w:tab/>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15.1 所投的标应从询开标截止之日起60天内有效。</w:t>
      </w:r>
    </w:p>
    <w:p>
      <w:pPr>
        <w:snapToGrid w:val="0"/>
        <w:spacing w:before="0" w:beforeAutospacing="0" w:after="0" w:afterAutospacing="0" w:line="360" w:lineRule="auto"/>
        <w:jc w:val="both"/>
        <w:textAlignment w:val="baseline"/>
        <w:rPr>
          <w:rStyle w:val="17"/>
          <w:rFonts w:ascii="宋体" w:hAnsi="宋体" w:eastAsia="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16、报价文件的式样和签署（电子标不适用）</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16.1供应商应准备一份报价文件正本和“供应商须知前附表”中规定数目的副本，及一份电子版本，并以恰当方式将每份清楚标以“正本”、“副本”、“电子版本”等。若正本和副本不符，以正本为准，电子版与纸制文件不符，以纸制文件为准。</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16.2报价文件的正本需打印，并由供应商或经正式授权的代表在报价文件上签字，同时须加盖供应商公章。报价文件的副本可采用正本的复印件。</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16.3除供应商对错处作必要的修改外，报价文件中不许有加行、涂抹或改写。若有修改须由供应商法定代表人或其授权代表签字并盖公章。</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16.4电话、传真、电子邮件等形式的报价概不接受。</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16.5供应商必须提供法定代表人和其正式授权代表的身份证复印件。其正式的授权代表如在开标现场进行必要的澄清或答疑时还必须出示身份证原件以确认其有效身份，否则将视为无效报价。</w:t>
      </w: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四、报价文件的密封和递交</w:t>
      </w:r>
    </w:p>
    <w:p>
      <w:pPr>
        <w:snapToGrid w:val="0"/>
        <w:spacing w:before="0" w:beforeAutospacing="0" w:after="0" w:afterAutospacing="0" w:line="360" w:lineRule="auto"/>
        <w:jc w:val="both"/>
        <w:textAlignment w:val="baseline"/>
        <w:rPr>
          <w:rStyle w:val="17"/>
          <w:rFonts w:ascii="宋体" w:hAnsi="宋体" w:eastAsia="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17、报价文件的密封和标记（电子标不适用）</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17.1 为方便开标唱标，供应商需将开标一览表（与正本中的保持一致）单独密封并在信封上标明“开标一览表”字样。在封口处加密封印盖章后单独提交。 </w:t>
      </w:r>
    </w:p>
    <w:p>
      <w:pPr>
        <w:snapToGrid w:val="0"/>
        <w:spacing w:before="0" w:beforeAutospacing="0" w:after="0" w:afterAutospacing="0" w:line="360" w:lineRule="auto"/>
        <w:ind w:firstLine="600" w:firstLineChars="25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17.2 应将报价文件的正本、所有的副本和电子版本用单独的信封密封，且在信封上标明“正本”、“副本”等字样，然后再将该项中所有信封封装在一个外层信封中并加盖密封印章。</w:t>
      </w:r>
    </w:p>
    <w:p>
      <w:pPr>
        <w:snapToGrid w:val="0"/>
        <w:spacing w:before="0" w:beforeAutospacing="0" w:after="0" w:afterAutospacing="0" w:line="360" w:lineRule="auto"/>
        <w:ind w:firstLine="600" w:firstLineChars="25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17.3 内外层封套均应满足以下要求：</w:t>
      </w:r>
    </w:p>
    <w:p>
      <w:pPr>
        <w:snapToGrid w:val="0"/>
        <w:spacing w:before="0" w:beforeAutospacing="0" w:after="0" w:afterAutospacing="0" w:line="360" w:lineRule="auto"/>
        <w:ind w:firstLine="600" w:firstLineChars="25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（1）清楚标明递交至“供应商须知前附表”中指明的地址。</w:t>
      </w:r>
    </w:p>
    <w:p>
      <w:pPr>
        <w:snapToGrid w:val="0"/>
        <w:spacing w:before="0" w:beforeAutospacing="0" w:after="0" w:afterAutospacing="0" w:line="360" w:lineRule="auto"/>
        <w:ind w:firstLine="600" w:firstLineChars="25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（2）写明文件编号/标号及“在      年    月   日（提交报价文件日期）      时（开标时间）以前不得开封”的字样。</w:t>
      </w:r>
    </w:p>
    <w:p>
      <w:pPr>
        <w:snapToGrid w:val="0"/>
        <w:spacing w:before="0" w:beforeAutospacing="0" w:after="0" w:afterAutospacing="0" w:line="360" w:lineRule="auto"/>
        <w:ind w:firstLine="600" w:firstLineChars="250"/>
        <w:jc w:val="left"/>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17.4 内层封套应写明供应商名称和地址，以便如果报价文件被宣布为“迟到”报价时，能原封退回。</w:t>
      </w:r>
    </w:p>
    <w:p>
      <w:pPr>
        <w:snapToGrid w:val="0"/>
        <w:spacing w:before="0" w:beforeAutospacing="0" w:after="0" w:afterAutospacing="0" w:line="360" w:lineRule="auto"/>
        <w:ind w:firstLine="600" w:firstLineChars="25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17.5 如果外层信封未按照第17.3条要求密封和加写标记并加盖印章，招标代理机构对误投或过早启封概不负责。</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18、报价截止日期</w:t>
      </w:r>
    </w:p>
    <w:p>
      <w:pPr>
        <w:snapToGrid w:val="0"/>
        <w:spacing w:before="0" w:beforeAutospacing="0" w:after="0" w:afterAutospacing="0" w:line="360" w:lineRule="auto"/>
        <w:ind w:firstLine="600" w:firstLineChars="25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18.1招标代理机构收到报价文件的时间不得迟于供应商须知前附表中规定的截止日期。</w:t>
      </w:r>
    </w:p>
    <w:p>
      <w:pPr>
        <w:snapToGrid w:val="0"/>
        <w:spacing w:before="0" w:beforeAutospacing="0" w:after="0" w:afterAutospacing="0" w:line="360" w:lineRule="auto"/>
        <w:ind w:firstLine="600" w:firstLineChars="25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18.2 招标代理机构可以酌情延长报价截止期。在此情况下，采购人、招标代理人和供应商受报价截止期制约的所有权利和义务均应延长至新的截止日期。</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19、迟交的报价文件</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19.1 招标代理机构将拒绝并原封退回在其规定的报价截止日期后收到的任何报价文件。</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20、报价文件的修改和撤回</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20.1 供应商在递交报价文件后，可以修改和撤回其报价文件，但招标代理机构必须在规定的报价截止期之前收到该修改或撤回的书面通知。</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20.2 供应商的修改或撤回通知书，应按第17条规定密封、标注和递送,并应在封套上加注“修改”或“撤回”字样。</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20.3 报价截止期之后的修改和撤回均无效。</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20.4 供应商不得在报价截止日起至报价文件有效期期满前撤回报价文件，否则其投标保证金将被没收。</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eastAsia="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五、评标</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21、评标要求</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21.1 招标代理机构将在“供应商须知前附表”规定的时间、地点组织招标。供应商应委派代表参加。</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21.2 提交了可接受的“撤回”通知的报价将不予开封。</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21.3 招标代理机构将做报价记录。</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22、评标小组组建及工作</w:t>
      </w:r>
    </w:p>
    <w:p>
      <w:pPr>
        <w:tabs>
          <w:tab w:val="left" w:pos="720"/>
        </w:tabs>
        <w:snapToGrid w:val="0"/>
        <w:spacing w:before="0" w:beforeAutospacing="0" w:after="0" w:afterAutospacing="0" w:line="360" w:lineRule="auto"/>
        <w:ind w:left="1" w:firstLine="477" w:firstLineChars="199"/>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22.1 招标代理机构将按照《中华人民共和国政府采购法》及《中华人民共和国政府采购法》相关规定组建评标小组。</w:t>
      </w:r>
    </w:p>
    <w:p>
      <w:pPr>
        <w:tabs>
          <w:tab w:val="left" w:pos="720"/>
        </w:tabs>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22.2评标小组由采购人代表及抽取的有关专家组成。</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22.3评标小组负责开标工作，依据采购文件对报价文件进行综合评审，并向采购人提交书面评标报告。</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22.4 评审方法：最低评标价法，是指在质量和服务均能满足采购文件实质性响应要求的供应商中，报价最低的供应商为成交供应商。</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23、评标过程的保密性</w:t>
      </w:r>
    </w:p>
    <w:p>
      <w:pPr>
        <w:snapToGrid w:val="0"/>
        <w:spacing w:before="0" w:beforeAutospacing="0" w:after="0" w:afterAutospacing="0" w:line="360" w:lineRule="auto"/>
        <w:ind w:left="228"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23.1从</w:t>
      </w:r>
      <w:r>
        <w:rPr>
          <w:rStyle w:val="17"/>
          <w:rFonts w:ascii="宋体" w:hAnsi="宋体"/>
          <w:b w:val="0"/>
          <w:i w:val="0"/>
          <w:caps w:val="0"/>
          <w:spacing w:val="-4"/>
          <w:w w:val="100"/>
          <w:kern w:val="2"/>
          <w:sz w:val="24"/>
          <w:szCs w:val="24"/>
          <w:highlight w:val="none"/>
          <w:lang w:val="en-US" w:eastAsia="zh-CN" w:bidi="ar-SA"/>
        </w:rPr>
        <w:t>开始评标，直到向成交的供应商授予合同时止，凡与审查、澄清、评价和比较报价的有关资料以及授标意见等，均不得向供应商及与本项目无关的其他人透露。</w:t>
      </w:r>
    </w:p>
    <w:p>
      <w:pPr>
        <w:snapToGrid w:val="0"/>
        <w:spacing w:before="0" w:beforeAutospacing="0" w:after="0" w:afterAutospacing="0" w:line="360" w:lineRule="auto"/>
        <w:ind w:left="228"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23.2 在开标过程中，如果供应商试图在报价文件审查、澄清、比较及授予合同方面向采购人施加任何影响，其报价将被拒绝。</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24、报价文件的评审（商务部分）</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24.1供应商在开标之前必须出具以下资质：</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 企业营业执照、税务登记证、组织机构代码证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(2) 法定代表人授权书及被授权人身份证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(3) 供应商提供缴纳投标保证金凭证</w:t>
      </w:r>
      <w:r>
        <w:rPr>
          <w:rStyle w:val="17"/>
          <w:rFonts w:hint="eastAsia" w:ascii="宋体" w:hAnsi="宋体"/>
          <w:b w:val="0"/>
          <w:i w:val="0"/>
          <w:caps w:val="0"/>
          <w:spacing w:val="0"/>
          <w:w w:val="100"/>
          <w:kern w:val="2"/>
          <w:sz w:val="24"/>
          <w:szCs w:val="24"/>
          <w:highlight w:val="none"/>
          <w:lang w:val="en-US" w:eastAsia="zh-CN" w:bidi="ar-SA"/>
        </w:rPr>
        <w:t>（本项目不适用）</w:t>
      </w:r>
      <w:r>
        <w:rPr>
          <w:rStyle w:val="17"/>
          <w:rFonts w:ascii="宋体" w:hAnsi="宋体"/>
          <w:b w:val="0"/>
          <w:i w:val="0"/>
          <w:caps w:val="0"/>
          <w:spacing w:val="0"/>
          <w:w w:val="100"/>
          <w:kern w:val="2"/>
          <w:sz w:val="24"/>
          <w:szCs w:val="24"/>
          <w:highlight w:val="none"/>
          <w:lang w:val="en-US" w:eastAsia="zh-CN" w:bidi="ar-SA"/>
        </w:rPr>
        <w:t>；</w:t>
      </w:r>
    </w:p>
    <w:p>
      <w:pPr>
        <w:pStyle w:val="18"/>
        <w:widowControl/>
        <w:snapToGrid w:val="0"/>
        <w:spacing w:before="0" w:beforeAutospacing="0" w:after="120" w:afterAutospacing="0" w:line="360" w:lineRule="auto"/>
        <w:jc w:val="both"/>
        <w:textAlignment w:val="baseline"/>
        <w:rPr>
          <w:rStyle w:val="17"/>
          <w:rFonts w:eastAsia="宋体"/>
          <w:b w:val="0"/>
          <w:i w:val="0"/>
          <w:caps w:val="0"/>
          <w:spacing w:val="0"/>
          <w:w w:val="100"/>
          <w:sz w:val="24"/>
          <w:highlight w:val="none"/>
          <w:lang w:val="en-US" w:eastAsia="zh-CN"/>
        </w:rPr>
      </w:pPr>
      <w:r>
        <w:rPr>
          <w:rStyle w:val="17"/>
          <w:rFonts w:ascii="宋体" w:hAnsi="宋体"/>
          <w:b w:val="0"/>
          <w:i w:val="0"/>
          <w:caps w:val="0"/>
          <w:spacing w:val="0"/>
          <w:w w:val="100"/>
          <w:sz w:val="24"/>
          <w:highlight w:val="none"/>
          <w:lang w:val="en-US" w:eastAsia="zh-CN"/>
        </w:rPr>
        <w:t xml:space="preserve">       （4）</w:t>
      </w:r>
      <w:r>
        <w:rPr>
          <w:rStyle w:val="17"/>
          <w:rFonts w:hint="eastAsia" w:ascii="宋体" w:hAnsi="宋体"/>
          <w:b w:val="0"/>
          <w:i w:val="0"/>
          <w:caps w:val="0"/>
          <w:spacing w:val="0"/>
          <w:w w:val="100"/>
          <w:sz w:val="24"/>
          <w:highlight w:val="none"/>
          <w:lang w:val="en-US" w:eastAsia="zh-CN"/>
        </w:rPr>
        <w:t>供应商须具有医疗器械生产或经营许可证；</w:t>
      </w:r>
    </w:p>
    <w:p>
      <w:pPr>
        <w:snapToGrid w:val="0"/>
        <w:spacing w:before="0" w:beforeAutospacing="0" w:after="0" w:afterAutospacing="0" w:line="360" w:lineRule="auto"/>
        <w:ind w:left="228" w:firstLine="57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24.2评标小组将对确定为实质上响应的报价进行审核，看其是否有计算上和累加上的算术错误，修正错误的原则如下：</w:t>
      </w:r>
    </w:p>
    <w:p>
      <w:pPr>
        <w:numPr>
          <w:ilvl w:val="0"/>
          <w:numId w:val="2"/>
        </w:numPr>
        <w:snapToGrid w:val="0"/>
        <w:spacing w:before="0" w:beforeAutospacing="0" w:after="0" w:afterAutospacing="0" w:line="360" w:lineRule="auto"/>
        <w:ind w:left="547" w:leftChars="228"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如果以数字表示的金额和用文字表示的金额不一致时，应以文字表述的金额为准；</w:t>
      </w:r>
    </w:p>
    <w:p>
      <w:pPr>
        <w:snapToGrid w:val="0"/>
        <w:spacing w:before="0" w:beforeAutospacing="0" w:after="0" w:afterAutospacing="0" w:line="360" w:lineRule="auto"/>
        <w:ind w:left="547" w:leftChars="228"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 当单价与数量的乘积和总价不一致时，以单价为准，并修正总价及报价。</w:t>
      </w:r>
    </w:p>
    <w:p>
      <w:pPr>
        <w:snapToGrid w:val="0"/>
        <w:spacing w:before="0" w:beforeAutospacing="0" w:after="0" w:afterAutospacing="0" w:line="360" w:lineRule="auto"/>
        <w:ind w:left="228" w:firstLine="28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24.3如果供应商不接受修正后的价格，则其报价将被拒绝，其投标保证金将被没收。</w:t>
      </w:r>
    </w:p>
    <w:p>
      <w:pPr>
        <w:snapToGrid w:val="0"/>
        <w:spacing w:before="0" w:beforeAutospacing="0" w:after="0" w:afterAutospacing="0" w:line="360" w:lineRule="auto"/>
        <w:ind w:left="228" w:firstLine="480" w:firstLineChars="200"/>
        <w:jc w:val="both"/>
        <w:textAlignment w:val="baseline"/>
        <w:rPr>
          <w:rStyle w:val="17"/>
          <w:rFonts w:ascii="宋体" w:hAnsi="宋体"/>
          <w:b w:val="0"/>
          <w:i w:val="0"/>
          <w:caps w:val="0"/>
          <w:spacing w:val="0"/>
          <w:w w:val="100"/>
          <w:kern w:val="2"/>
          <w:sz w:val="24"/>
          <w:szCs w:val="24"/>
          <w:highlight w:val="none"/>
          <w:u w:val="single"/>
          <w:lang w:val="en-US" w:eastAsia="zh-CN" w:bidi="ar-SA"/>
        </w:rPr>
      </w:pPr>
      <w:r>
        <w:rPr>
          <w:rStyle w:val="17"/>
          <w:rFonts w:ascii="宋体" w:hAnsi="宋体"/>
          <w:b w:val="0"/>
          <w:i w:val="0"/>
          <w:caps w:val="0"/>
          <w:spacing w:val="0"/>
          <w:w w:val="100"/>
          <w:kern w:val="2"/>
          <w:sz w:val="24"/>
          <w:szCs w:val="24"/>
          <w:highlight w:val="none"/>
          <w:lang w:val="en-US" w:eastAsia="zh-CN" w:bidi="ar-SA"/>
        </w:rPr>
        <w:t>24.4 评标小组判断报价文件的响应性只根据报价文件的内容，而不寻求外部的证据。</w:t>
      </w:r>
    </w:p>
    <w:p>
      <w:pPr>
        <w:widowControl/>
        <w:tabs>
          <w:tab w:val="left" w:pos="315"/>
          <w:tab w:val="left" w:pos="2310"/>
        </w:tabs>
        <w:snapToGrid w:val="0"/>
        <w:spacing w:before="0" w:beforeAutospacing="0" w:after="0" w:afterAutospacing="0" w:line="360" w:lineRule="auto"/>
        <w:ind w:firstLine="720" w:firstLineChars="300"/>
        <w:jc w:val="left"/>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24.5如果报价实质性没有响应采购文件的要求，其报价将被拒绝。供应商不得通过修正或撤消不合要求的偏离或保留从而使其报价成为实质上响应的报价。</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24.6本次招标的评审采用在质量和服务均能满足采购文件实质性响应要求的供应商中，报价最低的供应商为成交供应商。</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25、报价文件的评审（技术部分）</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25.1主要评审（但不限于）以下方面内容：</w:t>
      </w:r>
    </w:p>
    <w:p>
      <w:pPr>
        <w:snapToGrid w:val="0"/>
        <w:spacing w:before="0" w:beforeAutospacing="0" w:after="0" w:afterAutospacing="0" w:line="360" w:lineRule="auto"/>
        <w:ind w:firstLine="960" w:firstLineChars="4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 供应商采购文件技术参数响应程度；</w:t>
      </w:r>
    </w:p>
    <w:p>
      <w:pPr>
        <w:snapToGrid w:val="0"/>
        <w:spacing w:before="0" w:beforeAutospacing="0" w:after="0" w:afterAutospacing="0" w:line="360" w:lineRule="auto"/>
        <w:ind w:firstLine="960" w:firstLineChars="4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 报价货物技术的合格性和可靠性；</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 技术指标满足程度；</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(4) 其他。</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25.2评审工作应严格按照采购文件、报价文件进行评审。在符合采购需要、质量</w:t>
      </w:r>
    </w:p>
    <w:p>
      <w:pPr>
        <w:snapToGrid w:val="0"/>
        <w:spacing w:before="0" w:beforeAutospacing="0" w:after="0" w:afterAutospacing="0" w:line="360" w:lineRule="auto"/>
        <w:ind w:left="0" w:leftChars="0" w:firstLineChars="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和服务相等的前提下，以提出最低报价的供应商作为成交供应商。</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26、报价文件的澄清</w:t>
      </w:r>
    </w:p>
    <w:p>
      <w:pPr>
        <w:snapToGrid w:val="0"/>
        <w:spacing w:before="0" w:beforeAutospacing="0" w:after="0" w:afterAutospacing="0" w:line="360" w:lineRule="auto"/>
        <w:ind w:firstLine="561"/>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26.1 为有助于对报价文件的审查、评价和比较，评标期间可分别要求供应商对其报价文件进行澄清或答疑，有关澄清或答疑要求的答复应以书面形式提交。</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27、其他事宜</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27.1供应商只能一次报出不得更改的价格，</w:t>
      </w:r>
      <w:r>
        <w:rPr>
          <w:rStyle w:val="17"/>
          <w:rFonts w:ascii="宋体" w:hAnsi="宋体" w:cs="Times New Roman"/>
          <w:b w:val="0"/>
          <w:bCs/>
          <w:i w:val="0"/>
          <w:caps w:val="0"/>
          <w:spacing w:val="0"/>
          <w:w w:val="100"/>
          <w:kern w:val="2"/>
          <w:sz w:val="24"/>
          <w:szCs w:val="24"/>
          <w:highlight w:val="none"/>
          <w:lang w:val="en-US" w:eastAsia="zh-CN" w:bidi="ar-SA"/>
        </w:rPr>
        <w:t>不得擅自对报价单作任何改动，否则招标机构有权对其所改动的标段作无效报价处理。</w:t>
      </w:r>
    </w:p>
    <w:p>
      <w:pPr>
        <w:pStyle w:val="23"/>
        <w:widowControl/>
        <w:snapToGrid w:val="0"/>
        <w:spacing w:before="312" w:beforeAutospacing="1" w:after="312" w:afterAutospacing="1" w:line="360" w:lineRule="auto"/>
        <w:jc w:val="center"/>
        <w:textAlignment w:val="baseline"/>
        <w:rPr>
          <w:rStyle w:val="17"/>
          <w:rFonts w:ascii="宋体" w:hAnsi="宋体"/>
          <w:b w:val="0"/>
          <w:i w:val="0"/>
          <w:caps w:val="0"/>
          <w:spacing w:val="0"/>
          <w:w w:val="100"/>
          <w:kern w:val="0"/>
          <w:sz w:val="24"/>
          <w:szCs w:val="24"/>
          <w:highlight w:val="none"/>
          <w:lang w:val="en-US" w:eastAsia="zh-CN" w:bidi="ar-SA"/>
        </w:rPr>
      </w:pPr>
      <w:r>
        <w:rPr>
          <w:rStyle w:val="17"/>
          <w:rFonts w:ascii="宋体" w:hAnsi="宋体"/>
          <w:b/>
          <w:i w:val="0"/>
          <w:caps w:val="0"/>
          <w:spacing w:val="0"/>
          <w:w w:val="100"/>
          <w:kern w:val="0"/>
          <w:sz w:val="24"/>
          <w:szCs w:val="24"/>
          <w:highlight w:val="none"/>
          <w:lang w:val="en-US" w:eastAsia="zh-CN" w:bidi="ar-SA"/>
        </w:rPr>
        <w:t>六、确定成交人</w:t>
      </w:r>
    </w:p>
    <w:p>
      <w:pPr>
        <w:pStyle w:val="23"/>
        <w:widowControl/>
        <w:snapToGrid w:val="0"/>
        <w:spacing w:before="312" w:beforeAutospacing="1" w:after="312" w:afterAutospacing="1" w:line="360" w:lineRule="auto"/>
        <w:jc w:val="left"/>
        <w:textAlignment w:val="baseline"/>
        <w:rPr>
          <w:rStyle w:val="17"/>
          <w:rFonts w:ascii="宋体" w:hAnsi="宋体" w:cs="Times New Roman"/>
          <w:b/>
          <w:bCs/>
          <w:i w:val="0"/>
          <w:caps w:val="0"/>
          <w:spacing w:val="0"/>
          <w:w w:val="100"/>
          <w:kern w:val="0"/>
          <w:sz w:val="24"/>
          <w:szCs w:val="24"/>
          <w:highlight w:val="none"/>
          <w:lang w:val="en-US" w:eastAsia="zh-CN" w:bidi="ar-SA"/>
        </w:rPr>
      </w:pPr>
      <w:r>
        <w:rPr>
          <w:rStyle w:val="17"/>
          <w:rFonts w:ascii="宋体" w:hAnsi="宋体" w:cs="Times New Roman"/>
          <w:b/>
          <w:bCs/>
          <w:i w:val="0"/>
          <w:caps w:val="0"/>
          <w:spacing w:val="0"/>
          <w:w w:val="100"/>
          <w:kern w:val="0"/>
          <w:sz w:val="24"/>
          <w:szCs w:val="24"/>
          <w:highlight w:val="none"/>
          <w:lang w:val="en-US" w:eastAsia="zh-CN" w:bidi="ar-SA"/>
        </w:rPr>
        <w:t>27. 评标结束后，评标委员会按照评审结果，推荐拟成交人。</w:t>
      </w:r>
    </w:p>
    <w:p>
      <w:pPr>
        <w:pStyle w:val="23"/>
        <w:widowControl/>
        <w:snapToGrid w:val="0"/>
        <w:spacing w:before="312" w:beforeAutospacing="1" w:after="312" w:afterAutospacing="1" w:line="360" w:lineRule="auto"/>
        <w:jc w:val="left"/>
        <w:textAlignment w:val="baseline"/>
        <w:rPr>
          <w:rStyle w:val="17"/>
          <w:rFonts w:ascii="宋体" w:hAnsi="宋体" w:cs="Times New Roman"/>
          <w:b/>
          <w:bCs/>
          <w:i w:val="0"/>
          <w:caps w:val="0"/>
          <w:spacing w:val="0"/>
          <w:w w:val="100"/>
          <w:kern w:val="0"/>
          <w:sz w:val="24"/>
          <w:szCs w:val="24"/>
          <w:highlight w:val="none"/>
          <w:lang w:val="en-US" w:eastAsia="zh-CN" w:bidi="ar-SA"/>
        </w:rPr>
      </w:pPr>
      <w:r>
        <w:rPr>
          <w:rStyle w:val="17"/>
          <w:rFonts w:ascii="宋体" w:hAnsi="宋体" w:cs="Times New Roman"/>
          <w:b/>
          <w:bCs/>
          <w:i w:val="0"/>
          <w:caps w:val="0"/>
          <w:spacing w:val="0"/>
          <w:w w:val="100"/>
          <w:kern w:val="0"/>
          <w:sz w:val="24"/>
          <w:szCs w:val="24"/>
          <w:highlight w:val="none"/>
          <w:lang w:val="en-US" w:eastAsia="zh-CN" w:bidi="ar-SA"/>
        </w:rPr>
        <w:t>28．评标结果结果将在网上公示（甘肃省政府采购网）。</w:t>
      </w:r>
    </w:p>
    <w:p>
      <w:pPr>
        <w:pStyle w:val="23"/>
        <w:widowControl/>
        <w:snapToGrid w:val="0"/>
        <w:spacing w:before="312" w:beforeAutospacing="1" w:after="312" w:afterAutospacing="1" w:line="360" w:lineRule="auto"/>
        <w:jc w:val="left"/>
        <w:textAlignment w:val="baseline"/>
        <w:rPr>
          <w:rStyle w:val="17"/>
          <w:rFonts w:ascii="宋体" w:hAnsi="宋体" w:cs="Times New Roman"/>
          <w:b/>
          <w:bCs/>
          <w:i w:val="0"/>
          <w:caps w:val="0"/>
          <w:spacing w:val="0"/>
          <w:w w:val="100"/>
          <w:kern w:val="0"/>
          <w:sz w:val="24"/>
          <w:szCs w:val="24"/>
          <w:highlight w:val="none"/>
          <w:lang w:val="en-US" w:eastAsia="zh-CN" w:bidi="ar-SA"/>
        </w:rPr>
      </w:pPr>
      <w:r>
        <w:rPr>
          <w:rStyle w:val="17"/>
          <w:rFonts w:ascii="宋体" w:hAnsi="宋体" w:cs="Times New Roman"/>
          <w:b/>
          <w:bCs/>
          <w:i w:val="0"/>
          <w:caps w:val="0"/>
          <w:spacing w:val="0"/>
          <w:w w:val="100"/>
          <w:kern w:val="0"/>
          <w:sz w:val="24"/>
          <w:szCs w:val="24"/>
          <w:highlight w:val="none"/>
          <w:lang w:val="en-US" w:eastAsia="zh-CN" w:bidi="ar-SA"/>
        </w:rPr>
        <w:t>29．信息公示</w:t>
      </w:r>
    </w:p>
    <w:p>
      <w:pPr>
        <w:pStyle w:val="23"/>
        <w:widowControl/>
        <w:snapToGrid w:val="0"/>
        <w:spacing w:before="312" w:beforeAutospacing="1" w:after="312" w:afterAutospacing="1" w:line="360" w:lineRule="auto"/>
        <w:jc w:val="left"/>
        <w:textAlignment w:val="baseline"/>
        <w:rPr>
          <w:rStyle w:val="17"/>
          <w:rFonts w:ascii="宋体" w:hAnsi="宋体"/>
          <w:b w:val="0"/>
          <w:i w:val="0"/>
          <w:caps w:val="0"/>
          <w:spacing w:val="0"/>
          <w:w w:val="100"/>
          <w:kern w:val="0"/>
          <w:sz w:val="24"/>
          <w:szCs w:val="24"/>
          <w:highlight w:val="none"/>
          <w:lang w:val="en-US" w:eastAsia="zh-CN" w:bidi="ar-SA"/>
        </w:rPr>
      </w:pPr>
      <w:r>
        <w:rPr>
          <w:rStyle w:val="17"/>
          <w:rFonts w:ascii="宋体" w:hAnsi="宋体"/>
          <w:b w:val="0"/>
          <w:i w:val="0"/>
          <w:caps w:val="0"/>
          <w:spacing w:val="0"/>
          <w:w w:val="100"/>
          <w:kern w:val="0"/>
          <w:sz w:val="24"/>
          <w:szCs w:val="24"/>
          <w:highlight w:val="none"/>
          <w:lang w:val="en-US" w:eastAsia="zh-CN" w:bidi="ar-SA"/>
        </w:rPr>
        <w:t xml:space="preserve">    29.1评标结果公告结束后3个工作日后，由招标代理机构将以书面形式向成交人发出《成交通知书》。《成交通知书》一经发出即发生法律效力。</w:t>
      </w:r>
    </w:p>
    <w:p>
      <w:pPr>
        <w:pStyle w:val="23"/>
        <w:widowControl/>
        <w:snapToGrid w:val="0"/>
        <w:spacing w:before="312" w:beforeAutospacing="1" w:after="312" w:afterAutospacing="1" w:line="360" w:lineRule="auto"/>
        <w:jc w:val="left"/>
        <w:textAlignment w:val="baseline"/>
        <w:rPr>
          <w:rStyle w:val="17"/>
          <w:rFonts w:ascii="宋体" w:hAnsi="宋体"/>
          <w:b w:val="0"/>
          <w:i w:val="0"/>
          <w:caps w:val="0"/>
          <w:spacing w:val="0"/>
          <w:w w:val="100"/>
          <w:kern w:val="0"/>
          <w:sz w:val="24"/>
          <w:szCs w:val="24"/>
          <w:highlight w:val="none"/>
          <w:lang w:val="en-US" w:eastAsia="zh-CN" w:bidi="ar-SA"/>
        </w:rPr>
      </w:pPr>
      <w:r>
        <w:rPr>
          <w:rStyle w:val="17"/>
          <w:rFonts w:ascii="宋体" w:hAnsi="宋体"/>
          <w:b w:val="0"/>
          <w:i w:val="0"/>
          <w:caps w:val="0"/>
          <w:spacing w:val="0"/>
          <w:w w:val="100"/>
          <w:kern w:val="0"/>
          <w:sz w:val="24"/>
          <w:szCs w:val="24"/>
          <w:highlight w:val="none"/>
          <w:lang w:val="en-US" w:eastAsia="zh-CN" w:bidi="ar-SA"/>
        </w:rPr>
        <w:t xml:space="preserve">    29.2《成交通知书》为合同签订的前提和合同附件之一。</w:t>
      </w: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七、授予合同</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30、合同授予标准</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30.1 采购人应将合同授予被确定为实质上响应采购文件要求的，能够满意的履行合同义务且报价最低的供应商。</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31、授予合同时变更数量的权利</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31.1 采购人在授予合同时，有权对“货物需求一览表”中规定的货物数量和服务予以增加或减少。</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32、接受和拒绝任何或所有报价的权力</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32.1 采购人保留在授标之前任何时候接受或拒绝任何报价，以及宣布招标程序无效或拒绝所有报价的权力，对受影响的供应商不承担任何责任。</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33、成交通知书</w:t>
      </w:r>
    </w:p>
    <w:p>
      <w:pPr>
        <w:snapToGrid w:val="0"/>
        <w:spacing w:before="0" w:beforeAutospacing="0" w:after="0" w:afterAutospacing="0" w:line="360" w:lineRule="auto"/>
        <w:ind w:firstLine="561"/>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33.1 在报价有效期期满之前，招标代理机构将以书面或传真形式通知成交人成交。成交人在收到成交通知书后，应立即以书面或传真形式回复招标代理机构，收到成交通知书的日期（或传真日期）即为成交接受日。</w:t>
      </w:r>
    </w:p>
    <w:p>
      <w:pPr>
        <w:snapToGrid w:val="0"/>
        <w:spacing w:before="0" w:beforeAutospacing="0" w:after="0" w:afterAutospacing="0" w:line="360" w:lineRule="auto"/>
        <w:ind w:firstLine="561"/>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33.2 成交通知书将是合同的一个组成部分。</w:t>
      </w:r>
    </w:p>
    <w:p>
      <w:pPr>
        <w:snapToGrid w:val="0"/>
        <w:spacing w:before="0" w:beforeAutospacing="0" w:after="0" w:afterAutospacing="0" w:line="360" w:lineRule="auto"/>
        <w:ind w:firstLine="561"/>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33.3 在公示期三天结束后，招标代理机构按照第14条规定退还其投标保证金。成交人在与采购人签订合同后，招标代理机构将退其保证金。</w:t>
      </w:r>
    </w:p>
    <w:p>
      <w:pPr>
        <w:snapToGrid w:val="0"/>
        <w:spacing w:before="0" w:beforeAutospacing="0" w:after="0" w:afterAutospacing="0" w:line="360" w:lineRule="auto"/>
        <w:ind w:firstLine="561"/>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33.4 招标人对未成交原因不作任何解释。</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34、签订合同</w:t>
      </w:r>
    </w:p>
    <w:p>
      <w:pPr>
        <w:snapToGrid w:val="0"/>
        <w:spacing w:before="0" w:beforeAutospacing="0" w:after="0" w:afterAutospacing="0" w:line="360" w:lineRule="auto"/>
        <w:ind w:firstLine="56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34.1 成交人按成交通知书中要求的时间、地点与采购人签订合同。</w:t>
      </w:r>
    </w:p>
    <w:p>
      <w:pPr>
        <w:snapToGrid w:val="0"/>
        <w:spacing w:before="0" w:beforeAutospacing="0" w:after="0" w:afterAutospacing="0" w:line="360" w:lineRule="auto"/>
        <w:jc w:val="both"/>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35、合同文件</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除包括“采购文件”规定的全部内容外，还应包括：</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(1) 与招标有关的澄清、说明；</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(2) 供应商在报价时随同报价文件递交的资料与附图；</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(3) 在商谈本合同书时，双方共同签字的补充文件；</w:t>
      </w:r>
    </w:p>
    <w:p>
      <w:pPr>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(4) 有关技术要求的补充内容。</w:t>
      </w:r>
    </w:p>
    <w:p>
      <w:pPr>
        <w:snapToGrid w:val="0"/>
        <w:spacing w:before="0" w:beforeAutospacing="0" w:after="0" w:afterAutospacing="0" w:line="360" w:lineRule="auto"/>
        <w:jc w:val="both"/>
        <w:textAlignment w:val="baseline"/>
        <w:rPr>
          <w:rStyle w:val="17"/>
          <w:rFonts w:ascii="宋体" w:hAnsi="宋体"/>
          <w:b/>
          <w:i w:val="0"/>
          <w:caps w:val="0"/>
          <w:spacing w:val="0"/>
          <w:w w:val="100"/>
          <w:kern w:val="2"/>
          <w:sz w:val="24"/>
          <w:szCs w:val="24"/>
          <w:highlight w:val="none"/>
          <w:lang w:val="en-US" w:eastAsia="zh-CN" w:bidi="ar-SA"/>
        </w:rPr>
      </w:pPr>
      <w:r>
        <w:rPr>
          <w:rStyle w:val="17"/>
          <w:rFonts w:ascii="宋体" w:hAnsi="宋体"/>
          <w:b/>
          <w:i w:val="0"/>
          <w:caps w:val="0"/>
          <w:spacing w:val="0"/>
          <w:w w:val="100"/>
          <w:kern w:val="2"/>
          <w:sz w:val="24"/>
          <w:szCs w:val="24"/>
          <w:highlight w:val="none"/>
          <w:lang w:val="en-US" w:eastAsia="zh-CN" w:bidi="ar-SA"/>
        </w:rPr>
        <w:t>36、招标服务费</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成交人收到成交通知书后应以现金的形式支付给</w:t>
      </w:r>
      <w:r>
        <w:rPr>
          <w:rStyle w:val="17"/>
          <w:rFonts w:hint="eastAsia" w:ascii="宋体" w:hAnsi="宋体"/>
          <w:b w:val="0"/>
          <w:i w:val="0"/>
          <w:caps w:val="0"/>
          <w:spacing w:val="0"/>
          <w:w w:val="100"/>
          <w:kern w:val="2"/>
          <w:sz w:val="24"/>
          <w:szCs w:val="24"/>
          <w:highlight w:val="none"/>
          <w:lang w:val="en-US" w:eastAsia="zh-CN" w:bidi="ar-SA"/>
        </w:rPr>
        <w:t>甘肃栩卓项目管理咨询有限公司</w:t>
      </w:r>
      <w:r>
        <w:rPr>
          <w:rStyle w:val="17"/>
          <w:rFonts w:ascii="宋体" w:hAnsi="宋体"/>
          <w:b w:val="0"/>
          <w:i w:val="0"/>
          <w:caps w:val="0"/>
          <w:spacing w:val="0"/>
          <w:w w:val="100"/>
          <w:kern w:val="2"/>
          <w:sz w:val="24"/>
          <w:szCs w:val="24"/>
          <w:highlight w:val="none"/>
          <w:lang w:val="en-US" w:eastAsia="zh-CN" w:bidi="ar-SA"/>
        </w:rPr>
        <w:t>招标服务费（收费标准执行国家计委计价格【2002】1980号文和发改办价格【2003】857号文中货物招标类型差额定率累进法计算）。</w:t>
      </w: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24"/>
          <w:szCs w:val="24"/>
          <w:highlight w:val="none"/>
          <w:lang w:val="en-US" w:eastAsia="zh-CN" w:bidi="ar-SA"/>
        </w:rPr>
      </w:pPr>
    </w:p>
    <w:p>
      <w:pPr>
        <w:snapToGrid w:val="0"/>
        <w:spacing w:before="0" w:beforeAutospacing="0" w:after="0" w:afterAutospacing="0" w:line="480" w:lineRule="exact"/>
        <w:jc w:val="both"/>
        <w:textAlignment w:val="baseline"/>
        <w:rPr>
          <w:rStyle w:val="17"/>
          <w:rFonts w:hAnsi="宋体"/>
          <w:b/>
          <w:i w:val="0"/>
          <w:caps w:val="0"/>
          <w:spacing w:val="0"/>
          <w:w w:val="100"/>
          <w:kern w:val="2"/>
          <w:sz w:val="24"/>
          <w:szCs w:val="24"/>
          <w:highlight w:val="none"/>
          <w:lang w:val="en-US" w:eastAsia="zh-CN" w:bidi="ar-SA"/>
        </w:rPr>
      </w:pPr>
      <w:r>
        <w:rPr>
          <w:rStyle w:val="17"/>
          <w:rFonts w:hAnsi="宋体"/>
          <w:b/>
          <w:i w:val="0"/>
          <w:caps w:val="0"/>
          <w:spacing w:val="0"/>
          <w:w w:val="100"/>
          <w:kern w:val="2"/>
          <w:sz w:val="24"/>
          <w:szCs w:val="24"/>
          <w:highlight w:val="none"/>
          <w:lang w:val="en-US" w:eastAsia="zh-CN" w:bidi="ar-SA"/>
        </w:rPr>
        <w:br w:type="page"/>
      </w:r>
    </w:p>
    <w:p>
      <w:pPr>
        <w:snapToGrid w:val="0"/>
        <w:spacing w:before="0" w:beforeAutospacing="0" w:after="0" w:afterAutospacing="0" w:line="480" w:lineRule="exact"/>
        <w:jc w:val="both"/>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cs="Times New Roman"/>
          <w:b/>
          <w:bCs/>
          <w:i w:val="0"/>
          <w:caps w:val="0"/>
          <w:spacing w:val="0"/>
          <w:w w:val="100"/>
          <w:kern w:val="2"/>
          <w:sz w:val="44"/>
          <w:szCs w:val="44"/>
          <w:highlight w:val="none"/>
          <w:lang w:val="en-US" w:eastAsia="zh-CN" w:bidi="ar-SA"/>
        </w:rPr>
      </w:pPr>
    </w:p>
    <w:p>
      <w:pPr>
        <w:snapToGrid w:val="0"/>
        <w:spacing w:before="0" w:beforeAutospacing="0" w:after="0" w:afterAutospacing="0" w:line="240" w:lineRule="auto"/>
        <w:jc w:val="both"/>
        <w:textAlignment w:val="baseline"/>
        <w:outlineLvl w:val="0"/>
        <w:rPr>
          <w:rStyle w:val="17"/>
          <w:rFonts w:ascii="宋体" w:hAnsi="宋体" w:cs="Times New Roman"/>
          <w:b/>
          <w:bCs/>
          <w:i w:val="0"/>
          <w:caps w:val="0"/>
          <w:spacing w:val="0"/>
          <w:w w:val="100"/>
          <w:kern w:val="2"/>
          <w:sz w:val="72"/>
          <w:szCs w:val="72"/>
          <w:highlight w:val="none"/>
          <w:lang w:val="en-US" w:eastAsia="zh-CN" w:bidi="ar-SA"/>
        </w:rPr>
      </w:pPr>
      <w:bookmarkStart w:id="7" w:name="_Toc7708"/>
      <w:r>
        <w:rPr>
          <w:rStyle w:val="17"/>
          <w:rFonts w:ascii="宋体" w:hAnsi="宋体" w:cs="Times New Roman"/>
          <w:b/>
          <w:bCs/>
          <w:i w:val="0"/>
          <w:caps w:val="0"/>
          <w:spacing w:val="0"/>
          <w:w w:val="100"/>
          <w:kern w:val="2"/>
          <w:sz w:val="72"/>
          <w:szCs w:val="72"/>
          <w:highlight w:val="none"/>
          <w:lang w:val="en-US" w:eastAsia="zh-CN" w:bidi="ar-SA"/>
        </w:rPr>
        <w:t>第三章 合同条款及合同</w:t>
      </w:r>
      <w:bookmarkEnd w:id="7"/>
      <w:r>
        <w:rPr>
          <w:rStyle w:val="17"/>
          <w:rFonts w:ascii="宋体" w:hAnsi="宋体" w:cs="Times New Roman"/>
          <w:b/>
          <w:bCs/>
          <w:i w:val="0"/>
          <w:caps w:val="0"/>
          <w:spacing w:val="0"/>
          <w:w w:val="100"/>
          <w:kern w:val="2"/>
          <w:sz w:val="72"/>
          <w:szCs w:val="72"/>
          <w:highlight w:val="none"/>
          <w:lang w:val="en-US" w:eastAsia="zh-CN" w:bidi="ar-SA"/>
        </w:rPr>
        <w:t>格式</w:t>
      </w: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p>
    <w:p>
      <w:pPr>
        <w:pStyle w:val="2"/>
        <w:rPr>
          <w:rStyle w:val="17"/>
          <w:rFonts w:ascii="宋体" w:hAnsi="宋体"/>
          <w:b/>
          <w:i w:val="0"/>
          <w:caps w:val="0"/>
          <w:spacing w:val="0"/>
          <w:w w:val="100"/>
          <w:kern w:val="2"/>
          <w:sz w:val="24"/>
          <w:szCs w:val="24"/>
          <w:highlight w:val="none"/>
          <w:lang w:val="en-US" w:eastAsia="zh-CN" w:bidi="ar-SA"/>
        </w:rPr>
      </w:pPr>
    </w:p>
    <w:p>
      <w:pPr>
        <w:pStyle w:val="3"/>
        <w:rPr>
          <w:highlight w:val="none"/>
          <w:lang w:val="en-US" w:eastAsia="zh-CN"/>
        </w:rPr>
      </w:pPr>
    </w:p>
    <w:p>
      <w:pPr>
        <w:snapToGrid w:val="0"/>
        <w:spacing w:before="0" w:beforeAutospacing="0" w:after="0" w:afterAutospacing="0" w:line="360" w:lineRule="auto"/>
        <w:jc w:val="both"/>
        <w:textAlignment w:val="baseline"/>
        <w:rPr>
          <w:rStyle w:val="17"/>
          <w:rFonts w:ascii="宋体" w:hAnsi="宋体"/>
          <w:b/>
          <w:i w:val="0"/>
          <w:caps w:val="0"/>
          <w:spacing w:val="0"/>
          <w:w w:val="100"/>
          <w:kern w:val="2"/>
          <w:sz w:val="24"/>
          <w:szCs w:val="24"/>
          <w:highlight w:val="none"/>
          <w:lang w:val="en-US" w:eastAsia="zh-CN" w:bidi="ar-SA"/>
        </w:rPr>
      </w:pPr>
    </w:p>
    <w:p>
      <w:pPr>
        <w:pStyle w:val="18"/>
        <w:widowControl/>
        <w:snapToGrid w:val="0"/>
        <w:spacing w:before="0" w:beforeAutospacing="0" w:after="120" w:afterAutospacing="0" w:line="360" w:lineRule="auto"/>
        <w:jc w:val="both"/>
        <w:textAlignment w:val="baseline"/>
        <w:rPr>
          <w:rStyle w:val="17"/>
          <w:rFonts w:ascii="Times New Roman" w:hAnsi="Times New Roman" w:eastAsia="宋体"/>
          <w:b w:val="0"/>
          <w:i w:val="0"/>
          <w:caps w:val="0"/>
          <w:spacing w:val="0"/>
          <w:w w:val="100"/>
          <w:sz w:val="24"/>
          <w:highlight w:val="none"/>
        </w:rPr>
      </w:pPr>
    </w:p>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r>
        <w:rPr>
          <w:rStyle w:val="17"/>
          <w:rFonts w:ascii="宋体" w:hAnsi="宋体"/>
          <w:b/>
          <w:i w:val="0"/>
          <w:caps w:val="0"/>
          <w:spacing w:val="0"/>
          <w:w w:val="100"/>
          <w:kern w:val="2"/>
          <w:sz w:val="24"/>
          <w:szCs w:val="24"/>
          <w:highlight w:val="none"/>
          <w:lang w:val="en-US" w:eastAsia="zh-CN" w:bidi="ar-SA"/>
        </w:rPr>
        <w:t>一、合同条款前附表</w:t>
      </w:r>
    </w:p>
    <w:p>
      <w:pPr>
        <w:snapToGrid w:val="0"/>
        <w:spacing w:before="0" w:beforeAutospacing="0" w:after="120" w:afterAutospacing="0" w:line="36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本表关于招标货物的具体要求是对本合同通用条款的具体补充和修改，如有矛盾，应以本条款为准。</w:t>
      </w:r>
    </w:p>
    <w:tbl>
      <w:tblPr>
        <w:tblStyle w:val="13"/>
        <w:tblW w:w="869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76"/>
        <w:gridCol w:w="761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00" w:hRule="atLeast"/>
          <w:jc w:val="center"/>
        </w:trPr>
        <w:tc>
          <w:tcPr>
            <w:tcW w:w="1076" w:type="dxa"/>
            <w:tcBorders>
              <w:top w:val="single" w:color="000000" w:sz="12" w:space="0"/>
              <w:left w:val="single" w:color="000000" w:sz="12" w:space="0"/>
              <w:bottom w:val="single" w:color="000000" w:sz="6" w:space="0"/>
              <w:right w:val="single" w:color="000000" w:sz="6" w:space="0"/>
            </w:tcBorders>
            <w:vAlign w:val="center"/>
          </w:tcPr>
          <w:p>
            <w:pPr>
              <w:pStyle w:val="24"/>
              <w:snapToGrid w:val="0"/>
              <w:spacing w:before="0" w:beforeAutospacing="0" w:after="0" w:afterAutospacing="0" w:line="360" w:lineRule="auto"/>
              <w:jc w:val="center"/>
              <w:textAlignment w:val="baseline"/>
              <w:rPr>
                <w:rStyle w:val="17"/>
                <w:rFonts w:ascii="宋体" w:hAnsi="宋体" w:eastAsia="宋体"/>
                <w:b w:val="0"/>
                <w:i w:val="0"/>
                <w:caps w:val="0"/>
                <w:spacing w:val="0"/>
                <w:w w:val="100"/>
                <w:kern w:val="2"/>
                <w:sz w:val="24"/>
                <w:szCs w:val="24"/>
                <w:highlight w:val="none"/>
                <w:lang w:val="en-US" w:eastAsia="zh-CN" w:bidi="ar-SA"/>
              </w:rPr>
            </w:pPr>
            <w:r>
              <w:rPr>
                <w:rStyle w:val="17"/>
                <w:rFonts w:ascii="宋体" w:hAnsi="宋体" w:eastAsia="宋体"/>
                <w:b w:val="0"/>
                <w:i w:val="0"/>
                <w:caps w:val="0"/>
                <w:spacing w:val="0"/>
                <w:w w:val="100"/>
                <w:kern w:val="2"/>
                <w:sz w:val="24"/>
                <w:szCs w:val="24"/>
                <w:highlight w:val="none"/>
                <w:lang w:val="en-US" w:eastAsia="zh-CN" w:bidi="ar-SA"/>
              </w:rPr>
              <w:t>条款号</w:t>
            </w:r>
          </w:p>
        </w:tc>
        <w:tc>
          <w:tcPr>
            <w:tcW w:w="7617" w:type="dxa"/>
            <w:tcBorders>
              <w:top w:val="single" w:color="000000" w:sz="12" w:space="0"/>
              <w:left w:val="single" w:color="000000" w:sz="6" w:space="0"/>
              <w:bottom w:val="single" w:color="000000" w:sz="6" w:space="0"/>
              <w:right w:val="single" w:color="000000" w:sz="12" w:space="0"/>
            </w:tcBorders>
            <w:vAlign w:val="center"/>
          </w:tcPr>
          <w:p>
            <w:pPr>
              <w:snapToGrid w:val="0"/>
              <w:spacing w:before="0" w:beforeAutospacing="0" w:after="0" w:afterAutospacing="0" w:line="360" w:lineRule="auto"/>
              <w:jc w:val="center"/>
              <w:textAlignment w:val="baseline"/>
              <w:rPr>
                <w:rStyle w:val="17"/>
                <w:rFonts w:ascii="宋体" w:hAnsi="宋体"/>
                <w:b/>
                <w:i w:val="0"/>
                <w:caps w:val="0"/>
                <w:spacing w:val="0"/>
                <w:w w:val="100"/>
                <w:kern w:val="2"/>
                <w:sz w:val="24"/>
                <w:szCs w:val="24"/>
                <w:highlight w:val="none"/>
                <w:lang w:val="en-US" w:eastAsia="zh-CN" w:bidi="ar-SA"/>
              </w:rPr>
            </w:pPr>
            <w:r>
              <w:rPr>
                <w:rStyle w:val="17"/>
                <w:rFonts w:ascii="宋体" w:hAnsi="宋体"/>
                <w:b/>
                <w:i w:val="0"/>
                <w:caps w:val="0"/>
                <w:spacing w:val="0"/>
                <w:w w:val="100"/>
                <w:kern w:val="2"/>
                <w:sz w:val="24"/>
                <w:szCs w:val="24"/>
                <w:highlight w:val="none"/>
                <w:lang w:val="en-US" w:eastAsia="zh-CN" w:bidi="ar-SA"/>
              </w:rPr>
              <w:t>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00" w:hRule="atLeast"/>
          <w:jc w:val="center"/>
        </w:trPr>
        <w:tc>
          <w:tcPr>
            <w:tcW w:w="1076"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1.1 (5)</w:t>
            </w:r>
          </w:p>
        </w:tc>
        <w:tc>
          <w:tcPr>
            <w:tcW w:w="7617"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0"/>
                <w:sz w:val="24"/>
                <w:szCs w:val="24"/>
                <w:highlight w:val="none"/>
                <w:u w:val="single"/>
                <w:lang w:val="en-US" w:eastAsia="zh-CN" w:bidi="ar-SA"/>
              </w:rPr>
            </w:pPr>
            <w:r>
              <w:rPr>
                <w:rStyle w:val="17"/>
                <w:rFonts w:ascii="宋体" w:hAnsi="宋体"/>
                <w:b w:val="0"/>
                <w:i w:val="0"/>
                <w:caps w:val="0"/>
                <w:spacing w:val="0"/>
                <w:w w:val="100"/>
                <w:kern w:val="2"/>
                <w:sz w:val="24"/>
                <w:szCs w:val="24"/>
                <w:highlight w:val="none"/>
                <w:lang w:val="en-US" w:eastAsia="zh-CN" w:bidi="ar-SA"/>
              </w:rPr>
              <w:t>买方名称：</w:t>
            </w:r>
            <w:r>
              <w:rPr>
                <w:rStyle w:val="17"/>
                <w:rFonts w:hint="eastAsia" w:ascii="宋体" w:hAnsi="宋体"/>
                <w:b w:val="0"/>
                <w:i w:val="0"/>
                <w:caps w:val="0"/>
                <w:spacing w:val="0"/>
                <w:w w:val="100"/>
                <w:kern w:val="2"/>
                <w:sz w:val="24"/>
                <w:szCs w:val="24"/>
                <w:highlight w:val="none"/>
                <w:lang w:val="en-US" w:eastAsia="zh-CN" w:bidi="ar-SA"/>
              </w:rPr>
              <w:t>西和县人民医院</w:t>
            </w:r>
          </w:p>
          <w:p>
            <w:pPr>
              <w:snapToGrid w:val="0"/>
              <w:spacing w:before="0" w:beforeAutospacing="0" w:after="0" w:afterAutospacing="0" w:line="360" w:lineRule="auto"/>
              <w:jc w:val="both"/>
              <w:textAlignment w:val="baseline"/>
              <w:rPr>
                <w:rStyle w:val="17"/>
                <w:rFonts w:hint="default" w:ascii="宋体" w:hAnsi="宋体"/>
                <w:b w:val="0"/>
                <w:i w:val="0"/>
                <w:caps w:val="0"/>
                <w:spacing w:val="0"/>
                <w:w w:val="100"/>
                <w:kern w:val="2"/>
                <w:sz w:val="24"/>
                <w:szCs w:val="24"/>
                <w:highlight w:val="none"/>
                <w:u w:val="single"/>
                <w:lang w:val="en-US" w:eastAsia="zh-CN" w:bidi="ar-SA"/>
              </w:rPr>
            </w:pPr>
            <w:r>
              <w:rPr>
                <w:rStyle w:val="17"/>
                <w:rFonts w:ascii="宋体" w:hAnsi="宋体"/>
                <w:b w:val="0"/>
                <w:i w:val="0"/>
                <w:caps w:val="0"/>
                <w:spacing w:val="0"/>
                <w:w w:val="100"/>
                <w:kern w:val="2"/>
                <w:sz w:val="24"/>
                <w:szCs w:val="24"/>
                <w:highlight w:val="none"/>
                <w:lang w:val="en-US" w:eastAsia="zh-CN" w:bidi="ar-SA"/>
              </w:rPr>
              <w:t>买方地址：</w:t>
            </w:r>
            <w:r>
              <w:rPr>
                <w:rStyle w:val="17"/>
                <w:rFonts w:hint="eastAsia" w:ascii="宋体" w:hAnsi="宋体"/>
                <w:b w:val="0"/>
                <w:i w:val="0"/>
                <w:caps w:val="0"/>
                <w:color w:val="0000FF"/>
                <w:spacing w:val="0"/>
                <w:w w:val="100"/>
                <w:kern w:val="2"/>
                <w:sz w:val="24"/>
                <w:szCs w:val="24"/>
                <w:highlight w:val="none"/>
                <w:lang w:val="en-US" w:eastAsia="zh-CN" w:bidi="ar-SA"/>
              </w:rPr>
              <w:t>西和县城关镇和平路10号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076"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1.1 (6)</w:t>
            </w:r>
          </w:p>
        </w:tc>
        <w:tc>
          <w:tcPr>
            <w:tcW w:w="7617"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卖方（成交人）名称：</w:t>
            </w:r>
            <w:r>
              <w:rPr>
                <w:rStyle w:val="17"/>
                <w:rFonts w:ascii="宋体" w:hAnsi="宋体"/>
                <w:b w:val="0"/>
                <w:i w:val="0"/>
                <w:caps w:val="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卖方（成交人）地址：</w:t>
            </w:r>
            <w:r>
              <w:rPr>
                <w:rStyle w:val="17"/>
                <w:rFonts w:ascii="宋体" w:hAnsi="宋体"/>
                <w:b w:val="0"/>
                <w:i w:val="0"/>
                <w:caps w:val="0"/>
                <w:spacing w:val="0"/>
                <w:w w:val="100"/>
                <w:kern w:val="2"/>
                <w:sz w:val="24"/>
                <w:szCs w:val="24"/>
                <w:highlight w:val="none"/>
                <w:u w:val="single" w:color="000000"/>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00" w:hRule="atLeast"/>
          <w:jc w:val="center"/>
        </w:trPr>
        <w:tc>
          <w:tcPr>
            <w:tcW w:w="1076"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1.1 (7)</w:t>
            </w:r>
          </w:p>
        </w:tc>
        <w:tc>
          <w:tcPr>
            <w:tcW w:w="7617"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项目现场：货物的最终使用地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182" w:hRule="atLeast"/>
          <w:jc w:val="center"/>
        </w:trPr>
        <w:tc>
          <w:tcPr>
            <w:tcW w:w="1076"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360" w:lineRule="auto"/>
              <w:ind w:firstLine="240" w:firstLineChars="1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10.4</w:t>
            </w:r>
          </w:p>
        </w:tc>
        <w:tc>
          <w:tcPr>
            <w:tcW w:w="7617"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0"/>
                <w:sz w:val="24"/>
                <w:szCs w:val="24"/>
                <w:highlight w:val="none"/>
                <w:lang w:val="en-US" w:eastAsia="zh-CN" w:bidi="ar-SA"/>
              </w:rPr>
            </w:pPr>
            <w:r>
              <w:rPr>
                <w:rStyle w:val="17"/>
                <w:rFonts w:ascii="宋体" w:hAnsi="宋体"/>
                <w:b w:val="0"/>
                <w:i w:val="0"/>
                <w:caps w:val="0"/>
                <w:spacing w:val="0"/>
                <w:w w:val="100"/>
                <w:kern w:val="0"/>
                <w:sz w:val="24"/>
                <w:szCs w:val="24"/>
                <w:highlight w:val="none"/>
                <w:lang w:val="en-US" w:eastAsia="zh-CN" w:bidi="ar-SA"/>
              </w:rPr>
              <w:t>付款将按下列条件进行：</w:t>
            </w:r>
          </w:p>
          <w:p>
            <w:pPr>
              <w:snapToGrid w:val="0"/>
              <w:spacing w:before="0" w:beforeAutospacing="0" w:after="0" w:afterAutospacing="0" w:line="360" w:lineRule="auto"/>
              <w:jc w:val="both"/>
              <w:textAlignment w:val="baseline"/>
              <w:rPr>
                <w:rStyle w:val="17"/>
                <w:rFonts w:ascii="宋体" w:hAnsi="宋体" w:eastAsia="宋体"/>
                <w:b w:val="0"/>
                <w:i w:val="0"/>
                <w:caps w:val="0"/>
                <w:spacing w:val="0"/>
                <w:w w:val="100"/>
                <w:kern w:val="0"/>
                <w:sz w:val="24"/>
                <w:szCs w:val="24"/>
                <w:highlight w:val="none"/>
                <w:lang w:val="en-US" w:eastAsia="zh-CN" w:bidi="ar-SA"/>
              </w:rPr>
            </w:pPr>
            <w:r>
              <w:rPr>
                <w:rStyle w:val="17"/>
                <w:rFonts w:ascii="宋体" w:hAnsi="宋体"/>
                <w:b w:val="0"/>
                <w:i w:val="0"/>
                <w:caps w:val="0"/>
                <w:spacing w:val="0"/>
                <w:w w:val="100"/>
                <w:kern w:val="0"/>
                <w:sz w:val="24"/>
                <w:szCs w:val="24"/>
                <w:highlight w:val="none"/>
                <w:lang w:val="en-US" w:eastAsia="zh-CN" w:bidi="ar-SA"/>
              </w:rPr>
              <w:t>付款方式：按照合同约定执行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156" w:hRule="atLeast"/>
          <w:jc w:val="center"/>
        </w:trPr>
        <w:tc>
          <w:tcPr>
            <w:tcW w:w="1076"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17"/>
                <w:rFonts w:ascii="宋体" w:hAnsi="宋体" w:eastAsia="宋体"/>
                <w:b w:val="0"/>
                <w:i w:val="0"/>
                <w:caps w:val="0"/>
                <w:spacing w:val="0"/>
                <w:w w:val="100"/>
                <w:kern w:val="0"/>
                <w:sz w:val="24"/>
                <w:szCs w:val="24"/>
                <w:highlight w:val="none"/>
                <w:lang w:val="en-US" w:eastAsia="zh-CN" w:bidi="ar-SA"/>
              </w:rPr>
            </w:pPr>
            <w:r>
              <w:rPr>
                <w:rStyle w:val="17"/>
                <w:rFonts w:ascii="宋体" w:hAnsi="宋体" w:eastAsia="宋体"/>
                <w:b w:val="0"/>
                <w:i w:val="0"/>
                <w:caps w:val="0"/>
                <w:spacing w:val="0"/>
                <w:w w:val="100"/>
                <w:kern w:val="0"/>
                <w:sz w:val="24"/>
                <w:szCs w:val="24"/>
                <w:highlight w:val="none"/>
                <w:lang w:val="en-US" w:eastAsia="zh-CN" w:bidi="ar-SA"/>
              </w:rPr>
              <w:t xml:space="preserve">   10.5</w:t>
            </w:r>
          </w:p>
        </w:tc>
        <w:tc>
          <w:tcPr>
            <w:tcW w:w="7617"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360" w:lineRule="auto"/>
              <w:jc w:val="both"/>
              <w:textAlignment w:val="baseline"/>
              <w:rPr>
                <w:rStyle w:val="17"/>
                <w:rFonts w:ascii="宋体" w:hAnsi="宋体" w:eastAsia="宋体"/>
                <w:b w:val="0"/>
                <w:i w:val="0"/>
                <w:caps w:val="0"/>
                <w:spacing w:val="0"/>
                <w:w w:val="100"/>
                <w:kern w:val="0"/>
                <w:sz w:val="24"/>
                <w:szCs w:val="24"/>
                <w:highlight w:val="none"/>
                <w:lang w:val="en-US" w:eastAsia="zh-CN" w:bidi="ar-SA"/>
              </w:rPr>
            </w:pPr>
            <w:r>
              <w:rPr>
                <w:rStyle w:val="17"/>
                <w:rFonts w:ascii="宋体" w:hAnsi="宋体" w:eastAsia="宋体"/>
                <w:b w:val="0"/>
                <w:i w:val="0"/>
                <w:caps w:val="0"/>
                <w:spacing w:val="0"/>
                <w:w w:val="100"/>
                <w:kern w:val="0"/>
                <w:sz w:val="24"/>
                <w:szCs w:val="24"/>
                <w:highlight w:val="none"/>
                <w:lang w:val="en-US" w:eastAsia="zh-CN" w:bidi="ar-SA"/>
              </w:rPr>
              <w:t>交货期：</w:t>
            </w:r>
            <w:r>
              <w:rPr>
                <w:rStyle w:val="17"/>
                <w:rFonts w:hint="eastAsia" w:ascii="宋体" w:hAnsi="宋体" w:eastAsia="宋体"/>
                <w:b w:val="0"/>
                <w:i w:val="0"/>
                <w:caps w:val="0"/>
                <w:spacing w:val="0"/>
                <w:w w:val="100"/>
                <w:kern w:val="0"/>
                <w:sz w:val="24"/>
                <w:szCs w:val="24"/>
                <w:highlight w:val="none"/>
                <w:lang w:val="en-US" w:eastAsia="zh-CN" w:bidi="ar-SA"/>
              </w:rPr>
              <w:t>5</w:t>
            </w:r>
            <w:r>
              <w:rPr>
                <w:rStyle w:val="17"/>
                <w:rFonts w:ascii="宋体" w:hAnsi="宋体" w:eastAsia="宋体"/>
                <w:b w:val="0"/>
                <w:i w:val="0"/>
                <w:caps w:val="0"/>
                <w:spacing w:val="0"/>
                <w:w w:val="100"/>
                <w:kern w:val="0"/>
                <w:sz w:val="24"/>
                <w:szCs w:val="24"/>
                <w:highlight w:val="none"/>
                <w:lang w:val="en-US" w:eastAsia="zh-CN" w:bidi="ar-SA"/>
              </w:rPr>
              <w:t xml:space="preserve">个工作日 </w:t>
            </w:r>
          </w:p>
          <w:p>
            <w:pPr>
              <w:snapToGrid w:val="0"/>
              <w:spacing w:before="0" w:beforeAutospacing="0" w:after="0" w:afterAutospacing="0" w:line="360" w:lineRule="auto"/>
              <w:jc w:val="both"/>
              <w:textAlignment w:val="baseline"/>
              <w:rPr>
                <w:rStyle w:val="17"/>
                <w:rFonts w:ascii="宋体" w:hAnsi="宋体" w:eastAsia="宋体"/>
                <w:b w:val="0"/>
                <w:i w:val="0"/>
                <w:caps w:val="0"/>
                <w:spacing w:val="0"/>
                <w:w w:val="100"/>
                <w:kern w:val="0"/>
                <w:sz w:val="24"/>
                <w:szCs w:val="24"/>
                <w:highlight w:val="none"/>
                <w:lang w:val="en-US" w:eastAsia="zh-CN" w:bidi="ar-SA"/>
              </w:rPr>
            </w:pPr>
            <w:r>
              <w:rPr>
                <w:rStyle w:val="17"/>
                <w:rFonts w:ascii="宋体" w:hAnsi="宋体" w:eastAsia="宋体"/>
                <w:b w:val="0"/>
                <w:i w:val="0"/>
                <w:caps w:val="0"/>
                <w:spacing w:val="0"/>
                <w:w w:val="100"/>
                <w:kern w:val="0"/>
                <w:sz w:val="24"/>
                <w:szCs w:val="24"/>
                <w:highlight w:val="none"/>
                <w:lang w:val="en-US" w:eastAsia="zh-CN" w:bidi="ar-SA"/>
              </w:rPr>
              <w:t xml:space="preserve">收货单位名称：      </w:t>
            </w:r>
          </w:p>
          <w:p>
            <w:pPr>
              <w:snapToGrid w:val="0"/>
              <w:spacing w:before="0" w:beforeAutospacing="0" w:after="0" w:afterAutospacing="0" w:line="360" w:lineRule="auto"/>
              <w:jc w:val="both"/>
              <w:textAlignment w:val="baseline"/>
              <w:rPr>
                <w:rStyle w:val="17"/>
                <w:rFonts w:ascii="宋体" w:hAnsi="宋体" w:eastAsia="宋体"/>
                <w:b w:val="0"/>
                <w:i w:val="0"/>
                <w:caps w:val="0"/>
                <w:spacing w:val="0"/>
                <w:w w:val="100"/>
                <w:kern w:val="0"/>
                <w:sz w:val="24"/>
                <w:szCs w:val="24"/>
                <w:highlight w:val="none"/>
                <w:lang w:val="en-US" w:eastAsia="zh-CN" w:bidi="ar-SA"/>
              </w:rPr>
            </w:pPr>
            <w:r>
              <w:rPr>
                <w:rStyle w:val="17"/>
                <w:rFonts w:ascii="宋体" w:hAnsi="宋体" w:eastAsia="宋体"/>
                <w:b w:val="0"/>
                <w:i w:val="0"/>
                <w:caps w:val="0"/>
                <w:spacing w:val="0"/>
                <w:w w:val="100"/>
                <w:kern w:val="0"/>
                <w:sz w:val="24"/>
                <w:szCs w:val="24"/>
                <w:highlight w:val="none"/>
                <w:lang w:val="en-US" w:eastAsia="zh-CN" w:bidi="ar-SA"/>
              </w:rPr>
              <w:t xml:space="preserve">指定地点：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1076" w:type="dxa"/>
            <w:tcBorders>
              <w:top w:val="single" w:color="000000" w:sz="6" w:space="0"/>
              <w:left w:val="single" w:color="000000" w:sz="12" w:space="0"/>
              <w:bottom w:val="single" w:color="000000" w:sz="6" w:space="0"/>
              <w:right w:val="single" w:color="000000" w:sz="6" w:space="0"/>
            </w:tcBorders>
            <w:vAlign w:val="center"/>
          </w:tcPr>
          <w:p>
            <w:pPr>
              <w:widowControl/>
              <w:snapToGrid w:val="0"/>
              <w:spacing w:before="0" w:beforeAutospacing="0" w:after="0" w:afterAutospacing="0" w:line="480" w:lineRule="atLeast"/>
              <w:jc w:val="center"/>
              <w:textAlignment w:val="baseline"/>
              <w:rPr>
                <w:rStyle w:val="17"/>
                <w:rFonts w:ascii="宋体" w:hAnsi="宋体" w:eastAsia="宋体"/>
                <w:b w:val="0"/>
                <w:i w:val="0"/>
                <w:caps w:val="0"/>
                <w:spacing w:val="0"/>
                <w:w w:val="100"/>
                <w:kern w:val="2"/>
                <w:sz w:val="24"/>
                <w:szCs w:val="24"/>
                <w:highlight w:val="none"/>
                <w:lang w:val="en-US" w:eastAsia="zh-CN" w:bidi="ar-SA"/>
              </w:rPr>
            </w:pPr>
            <w:r>
              <w:rPr>
                <w:rStyle w:val="17"/>
                <w:rFonts w:ascii="宋体" w:hAnsi="宋体" w:eastAsia="宋体"/>
                <w:b w:val="0"/>
                <w:i w:val="0"/>
                <w:caps w:val="0"/>
                <w:spacing w:val="0"/>
                <w:w w:val="100"/>
                <w:kern w:val="0"/>
                <w:sz w:val="24"/>
                <w:szCs w:val="24"/>
                <w:highlight w:val="none"/>
                <w:lang w:val="en-US" w:eastAsia="zh-CN" w:bidi="ar-SA"/>
              </w:rPr>
              <w:t>12.1</w:t>
            </w:r>
          </w:p>
        </w:tc>
        <w:tc>
          <w:tcPr>
            <w:tcW w:w="7617" w:type="dxa"/>
            <w:tcBorders>
              <w:top w:val="single" w:color="000000" w:sz="6" w:space="0"/>
              <w:left w:val="single" w:color="000000" w:sz="6" w:space="0"/>
              <w:bottom w:val="single" w:color="000000" w:sz="6" w:space="0"/>
              <w:right w:val="single" w:color="000000" w:sz="12" w:space="0"/>
            </w:tcBorders>
            <w:vAlign w:val="center"/>
          </w:tcPr>
          <w:p>
            <w:pPr>
              <w:widowControl/>
              <w:snapToGrid w:val="0"/>
              <w:spacing w:before="0" w:beforeAutospacing="0" w:after="0" w:afterAutospacing="0" w:line="480" w:lineRule="atLeast"/>
              <w:jc w:val="both"/>
              <w:textAlignment w:val="baseline"/>
              <w:rPr>
                <w:rStyle w:val="17"/>
                <w:rFonts w:ascii="宋体" w:hAnsi="宋体" w:eastAsia="宋体"/>
                <w:b w:val="0"/>
                <w:i w:val="0"/>
                <w:caps w:val="0"/>
                <w:spacing w:val="0"/>
                <w:w w:val="100"/>
                <w:kern w:val="0"/>
                <w:sz w:val="24"/>
                <w:szCs w:val="24"/>
                <w:highlight w:val="none"/>
                <w:lang w:val="en-US" w:eastAsia="zh-CN" w:bidi="ar-SA"/>
              </w:rPr>
            </w:pPr>
            <w:r>
              <w:rPr>
                <w:rStyle w:val="17"/>
                <w:rFonts w:ascii="宋体" w:hAnsi="宋体" w:eastAsia="宋体"/>
                <w:b w:val="0"/>
                <w:i w:val="0"/>
                <w:caps w:val="0"/>
                <w:spacing w:val="0"/>
                <w:w w:val="100"/>
                <w:kern w:val="0"/>
                <w:sz w:val="24"/>
                <w:szCs w:val="24"/>
                <w:highlight w:val="none"/>
                <w:lang w:val="en-US" w:eastAsia="zh-CN" w:bidi="ar-SA"/>
              </w:rPr>
              <w:t>质量保证期：12个月。</w:t>
            </w:r>
            <w:r>
              <w:rPr>
                <w:rStyle w:val="17"/>
                <w:rFonts w:ascii="宋体" w:hAnsi="宋体"/>
                <w:b w:val="0"/>
                <w:i w:val="0"/>
                <w:caps w:val="0"/>
                <w:spacing w:val="0"/>
                <w:w w:val="100"/>
                <w:kern w:val="0"/>
                <w:sz w:val="24"/>
                <w:szCs w:val="24"/>
                <w:highlight w:val="none"/>
                <w:lang w:val="en-US" w:eastAsia="zh-CN" w:bidi="ar-SA"/>
              </w:rPr>
              <w:t>（如与采购方另行约定的，按其约定执行）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1" w:hRule="atLeast"/>
          <w:jc w:val="center"/>
        </w:trPr>
        <w:tc>
          <w:tcPr>
            <w:tcW w:w="1076" w:type="dxa"/>
            <w:tcBorders>
              <w:top w:val="single" w:color="000000" w:sz="6" w:space="0"/>
              <w:left w:val="single" w:color="000000" w:sz="12" w:space="0"/>
              <w:bottom w:val="single" w:color="000000" w:sz="6" w:space="0"/>
              <w:right w:val="single" w:color="000000" w:sz="6" w:space="0"/>
            </w:tcBorders>
            <w:vAlign w:val="center"/>
          </w:tcPr>
          <w:p>
            <w:pPr>
              <w:pStyle w:val="24"/>
              <w:snapToGrid w:val="0"/>
              <w:spacing w:before="0" w:beforeAutospacing="0" w:after="0" w:afterAutospacing="0" w:line="360" w:lineRule="auto"/>
              <w:jc w:val="both"/>
              <w:textAlignment w:val="baseline"/>
              <w:rPr>
                <w:rStyle w:val="17"/>
                <w:rFonts w:ascii="宋体" w:hAnsi="宋体" w:eastAsia="宋体"/>
                <w:b w:val="0"/>
                <w:i w:val="0"/>
                <w:caps w:val="0"/>
                <w:spacing w:val="0"/>
                <w:w w:val="100"/>
                <w:kern w:val="2"/>
                <w:sz w:val="24"/>
                <w:szCs w:val="24"/>
                <w:highlight w:val="none"/>
                <w:lang w:val="en-US" w:eastAsia="zh-CN" w:bidi="ar-SA"/>
              </w:rPr>
            </w:pPr>
            <w:r>
              <w:rPr>
                <w:rStyle w:val="17"/>
                <w:rFonts w:ascii="宋体" w:hAnsi="宋体" w:eastAsia="宋体"/>
                <w:b w:val="0"/>
                <w:i w:val="0"/>
                <w:caps w:val="0"/>
                <w:spacing w:val="0"/>
                <w:w w:val="100"/>
                <w:kern w:val="2"/>
                <w:sz w:val="24"/>
                <w:szCs w:val="24"/>
                <w:highlight w:val="none"/>
                <w:lang w:val="en-US" w:eastAsia="zh-CN" w:bidi="ar-SA"/>
              </w:rPr>
              <w:t>15.1(3)</w:t>
            </w:r>
          </w:p>
        </w:tc>
        <w:tc>
          <w:tcPr>
            <w:tcW w:w="7617"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如主要货物的关键技术性能指标达不到招标文件中规定的指标要求，或货物出现严重质量问题，采购方有权保留向卖方进一步索赔有关直接和间接经济损失的权力，或要求退回卖方所提供的货物。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1" w:hRule="atLeast"/>
          <w:jc w:val="center"/>
        </w:trPr>
        <w:tc>
          <w:tcPr>
            <w:tcW w:w="1076" w:type="dxa"/>
            <w:tcBorders>
              <w:top w:val="single" w:color="000000" w:sz="6" w:space="0"/>
              <w:left w:val="single" w:color="000000" w:sz="12" w:space="0"/>
              <w:bottom w:val="single" w:color="000000" w:sz="12" w:space="0"/>
              <w:right w:val="single" w:color="000000" w:sz="6" w:space="0"/>
            </w:tcBorders>
            <w:vAlign w:val="center"/>
          </w:tcPr>
          <w:p>
            <w:pPr>
              <w:pStyle w:val="24"/>
              <w:snapToGrid w:val="0"/>
              <w:spacing w:before="0" w:beforeAutospacing="0" w:after="0" w:afterAutospacing="0" w:line="360" w:lineRule="auto"/>
              <w:jc w:val="center"/>
              <w:textAlignment w:val="baseline"/>
              <w:rPr>
                <w:rStyle w:val="17"/>
                <w:rFonts w:ascii="宋体" w:hAnsi="宋体" w:eastAsia="宋体"/>
                <w:b w:val="0"/>
                <w:i w:val="0"/>
                <w:caps w:val="0"/>
                <w:spacing w:val="0"/>
                <w:w w:val="100"/>
                <w:kern w:val="2"/>
                <w:sz w:val="24"/>
                <w:szCs w:val="24"/>
                <w:highlight w:val="none"/>
                <w:lang w:val="en-US" w:eastAsia="zh-CN" w:bidi="ar-SA"/>
              </w:rPr>
            </w:pPr>
            <w:r>
              <w:rPr>
                <w:rStyle w:val="17"/>
                <w:rFonts w:ascii="宋体" w:hAnsi="宋体" w:eastAsia="宋体"/>
                <w:b w:val="0"/>
                <w:i w:val="0"/>
                <w:caps w:val="0"/>
                <w:spacing w:val="0"/>
                <w:w w:val="100"/>
                <w:kern w:val="2"/>
                <w:sz w:val="24"/>
                <w:szCs w:val="24"/>
                <w:highlight w:val="none"/>
                <w:lang w:val="en-US" w:eastAsia="zh-CN" w:bidi="ar-SA"/>
              </w:rPr>
              <w:t>16</w:t>
            </w:r>
          </w:p>
        </w:tc>
        <w:tc>
          <w:tcPr>
            <w:tcW w:w="7617" w:type="dxa"/>
            <w:tcBorders>
              <w:top w:val="single" w:color="000000" w:sz="6" w:space="0"/>
              <w:left w:val="single" w:color="000000" w:sz="6" w:space="0"/>
              <w:bottom w:val="single" w:color="000000" w:sz="12" w:space="0"/>
              <w:right w:val="single" w:color="000000" w:sz="12" w:space="0"/>
            </w:tcBorders>
            <w:vAlign w:val="center"/>
          </w:tcPr>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其他条款：1、</w:t>
            </w:r>
            <w:r>
              <w:rPr>
                <w:rStyle w:val="17"/>
                <w:rFonts w:ascii="Calibri" w:hAnsi="Calibri" w:eastAsia="宋体"/>
                <w:b w:val="0"/>
                <w:i w:val="0"/>
                <w:caps w:val="0"/>
                <w:spacing w:val="0"/>
                <w:w w:val="100"/>
                <w:kern w:val="2"/>
                <w:sz w:val="24"/>
                <w:szCs w:val="24"/>
                <w:highlight w:val="none"/>
                <w:lang w:val="en-US" w:eastAsia="zh-CN" w:bidi="ar-SA"/>
              </w:rPr>
              <w:t>因特殊采购，根据疫情变化形势，采购方有权调整采购的数量及产品；</w:t>
            </w:r>
          </w:p>
          <w:p>
            <w:pPr>
              <w:pStyle w:val="16"/>
              <w:widowControl/>
              <w:numPr>
                <w:ilvl w:val="0"/>
                <w:numId w:val="3"/>
              </w:numPr>
              <w:snapToGrid w:val="0"/>
              <w:spacing w:before="0" w:beforeAutospacing="0" w:after="0" w:afterAutospacing="0" w:line="360" w:lineRule="auto"/>
              <w:ind w:left="1200" w:leftChars="0" w:right="1680" w:firstLineChars="0"/>
              <w:jc w:val="both"/>
              <w:textAlignment w:val="baseline"/>
              <w:rPr>
                <w:rStyle w:val="17"/>
                <w:rFonts w:ascii="Calibri" w:hAnsi="Calibri" w:eastAsia="宋体"/>
                <w:b w:val="0"/>
                <w:i w:val="0"/>
                <w:caps w:val="0"/>
                <w:spacing w:val="0"/>
                <w:w w:val="100"/>
                <w:kern w:val="2"/>
                <w:sz w:val="24"/>
                <w:szCs w:val="24"/>
                <w:highlight w:val="none"/>
                <w:lang w:val="en-US" w:eastAsia="zh-CN" w:bidi="ar-SA"/>
              </w:rPr>
            </w:pPr>
            <w:r>
              <w:rPr>
                <w:rStyle w:val="17"/>
                <w:rFonts w:ascii="Calibri" w:hAnsi="Calibri" w:eastAsia="宋体"/>
                <w:b w:val="0"/>
                <w:i w:val="0"/>
                <w:caps w:val="0"/>
                <w:spacing w:val="0"/>
                <w:w w:val="100"/>
                <w:kern w:val="2"/>
                <w:sz w:val="24"/>
                <w:szCs w:val="24"/>
                <w:highlight w:val="none"/>
                <w:lang w:val="en-US" w:eastAsia="zh-CN" w:bidi="ar-SA"/>
              </w:rPr>
              <w:t>质量验收时经采购方专家验收不合格，采购方有权退回；</w:t>
            </w:r>
          </w:p>
        </w:tc>
      </w:tr>
    </w:tbl>
    <w:p>
      <w:pPr>
        <w:snapToGrid w:val="0"/>
        <w:spacing w:before="0" w:beforeAutospacing="0" w:after="0" w:afterAutospacing="0" w:line="480" w:lineRule="exact"/>
        <w:jc w:val="center"/>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br w:type="page"/>
      </w:r>
    </w:p>
    <w:p>
      <w:pPr>
        <w:snapToGrid w:val="0"/>
        <w:spacing w:before="0" w:beforeAutospacing="0" w:after="0" w:afterAutospacing="0" w:line="480" w:lineRule="exact"/>
        <w:jc w:val="center"/>
        <w:textAlignment w:val="baseline"/>
        <w:rPr>
          <w:rStyle w:val="17"/>
          <w:rFonts w:ascii="宋体" w:hAnsi="宋体" w:cs="Times New Roman"/>
          <w:b/>
          <w:bCs/>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二、合同条款</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1、定义</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1.1 本合同下列词语应解释为：</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(1)</w:t>
      </w:r>
      <w:r>
        <w:rPr>
          <w:rStyle w:val="17"/>
          <w:rFonts w:ascii="Times New Roman" w:hAnsi="Times New Roman" w:eastAsia="宋体"/>
          <w:b w:val="0"/>
          <w:i w:val="0"/>
          <w:caps w:val="0"/>
          <w:spacing w:val="0"/>
          <w:w w:val="100"/>
          <w:kern w:val="2"/>
          <w:sz w:val="24"/>
          <w:szCs w:val="24"/>
          <w:highlight w:val="none"/>
          <w:lang w:val="en-US" w:eastAsia="zh-CN" w:bidi="ar-SA"/>
        </w:rPr>
        <w:t>“合同”系指买方和卖方（以下简称合同双方）已达成的协议，即由双方签订的合同格式中的文件，包括所有的附件、附录和组成合同部分的所有参考文件。</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 xml:space="preserve"> (2)</w:t>
      </w:r>
      <w:r>
        <w:rPr>
          <w:rStyle w:val="17"/>
          <w:rFonts w:ascii="Times New Roman" w:hAnsi="Times New Roman" w:eastAsia="宋体"/>
          <w:b w:val="0"/>
          <w:i w:val="0"/>
          <w:caps w:val="0"/>
          <w:spacing w:val="0"/>
          <w:w w:val="100"/>
          <w:kern w:val="2"/>
          <w:sz w:val="24"/>
          <w:szCs w:val="24"/>
          <w:highlight w:val="none"/>
          <w:lang w:val="en-US" w:eastAsia="zh-CN" w:bidi="ar-SA"/>
        </w:rPr>
        <w:t>“合同价格”系指根据合同规定，在卖方全面正确地履行合同义务时应支付给卖方的价格。</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 xml:space="preserve"> (3)</w:t>
      </w:r>
      <w:r>
        <w:rPr>
          <w:rStyle w:val="17"/>
          <w:rFonts w:ascii="Times New Roman" w:hAnsi="Times New Roman" w:eastAsia="宋体"/>
          <w:b w:val="0"/>
          <w:i w:val="0"/>
          <w:caps w:val="0"/>
          <w:spacing w:val="0"/>
          <w:w w:val="100"/>
          <w:kern w:val="2"/>
          <w:sz w:val="24"/>
          <w:szCs w:val="24"/>
          <w:highlight w:val="none"/>
          <w:lang w:val="en-US" w:eastAsia="zh-CN" w:bidi="ar-SA"/>
        </w:rPr>
        <w:t>“货物”系指</w:t>
      </w:r>
      <w:r>
        <w:rPr>
          <w:rStyle w:val="17"/>
          <w:rFonts w:ascii="宋体" w:hAnsi="宋体"/>
          <w:b w:val="0"/>
          <w:i w:val="0"/>
          <w:caps w:val="0"/>
          <w:spacing w:val="0"/>
          <w:w w:val="100"/>
          <w:kern w:val="2"/>
          <w:sz w:val="24"/>
          <w:szCs w:val="24"/>
          <w:highlight w:val="none"/>
          <w:lang w:val="en-US" w:eastAsia="zh-CN" w:bidi="ar-SA"/>
        </w:rPr>
        <w:t>卖方按合同要求，向采购人提供的一切货物、服务、工具、手册及有关技术资料和材料</w:t>
      </w:r>
      <w:r>
        <w:rPr>
          <w:rStyle w:val="17"/>
          <w:rFonts w:ascii="Times New Roman" w:hAnsi="Times New Roman"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(4)</w:t>
      </w:r>
      <w:r>
        <w:rPr>
          <w:rStyle w:val="17"/>
          <w:rFonts w:ascii="Times New Roman" w:hAnsi="Times New Roman" w:eastAsia="宋体"/>
          <w:b w:val="0"/>
          <w:i w:val="0"/>
          <w:caps w:val="0"/>
          <w:spacing w:val="0"/>
          <w:w w:val="100"/>
          <w:kern w:val="2"/>
          <w:sz w:val="24"/>
          <w:szCs w:val="24"/>
          <w:highlight w:val="none"/>
          <w:lang w:val="en-US" w:eastAsia="zh-CN" w:bidi="ar-SA"/>
        </w:rPr>
        <w:t>“服务”系指合同规定卖方需承担的运输、保险、试验、调试、技术协助、校准、培训以及其它类似的义务。</w:t>
      </w:r>
    </w:p>
    <w:p>
      <w:pPr>
        <w:snapToGrid w:val="0"/>
        <w:spacing w:before="0" w:beforeAutospacing="0" w:after="0" w:afterAutospacing="0" w:line="360" w:lineRule="auto"/>
        <w:ind w:firstLine="48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(5)</w:t>
      </w:r>
      <w:r>
        <w:rPr>
          <w:rStyle w:val="17"/>
          <w:rFonts w:ascii="Times New Roman" w:hAnsi="Times New Roman" w:eastAsia="宋体"/>
          <w:b w:val="0"/>
          <w:i w:val="0"/>
          <w:caps w:val="0"/>
          <w:spacing w:val="0"/>
          <w:w w:val="100"/>
          <w:kern w:val="2"/>
          <w:sz w:val="24"/>
          <w:szCs w:val="24"/>
          <w:highlight w:val="none"/>
          <w:lang w:val="en-US" w:eastAsia="zh-CN" w:bidi="ar-SA"/>
        </w:rPr>
        <w:t>“买方”系指买货物的单位。</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 xml:space="preserve"> (6)</w:t>
      </w:r>
      <w:r>
        <w:rPr>
          <w:rStyle w:val="17"/>
          <w:rFonts w:ascii="Times New Roman" w:hAnsi="Times New Roman" w:eastAsia="宋体"/>
          <w:b w:val="0"/>
          <w:i w:val="0"/>
          <w:caps w:val="0"/>
          <w:spacing w:val="0"/>
          <w:w w:val="100"/>
          <w:kern w:val="2"/>
          <w:sz w:val="24"/>
          <w:szCs w:val="24"/>
          <w:highlight w:val="none"/>
          <w:lang w:val="en-US" w:eastAsia="zh-CN" w:bidi="ar-SA"/>
        </w:rPr>
        <w:t>“卖方”系指提供合同货物和服务的制造商或代理商。</w:t>
      </w:r>
    </w:p>
    <w:p>
      <w:pPr>
        <w:snapToGrid w:val="0"/>
        <w:spacing w:before="0" w:beforeAutospacing="0" w:after="0" w:afterAutospacing="0" w:line="360" w:lineRule="auto"/>
        <w:ind w:firstLine="48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(7)</w:t>
      </w:r>
      <w:r>
        <w:rPr>
          <w:rStyle w:val="17"/>
          <w:rFonts w:ascii="Times New Roman" w:hAnsi="Times New Roman" w:eastAsia="宋体"/>
          <w:b w:val="0"/>
          <w:i w:val="0"/>
          <w:caps w:val="0"/>
          <w:spacing w:val="0"/>
          <w:w w:val="100"/>
          <w:kern w:val="2"/>
          <w:sz w:val="24"/>
          <w:szCs w:val="24"/>
          <w:highlight w:val="none"/>
          <w:lang w:val="en-US" w:eastAsia="zh-CN" w:bidi="ar-SA"/>
        </w:rPr>
        <w:t>“项目现场”系指将要进行货物安装的地点。</w:t>
      </w:r>
    </w:p>
    <w:p>
      <w:pPr>
        <w:snapToGrid w:val="0"/>
        <w:spacing w:before="0" w:beforeAutospacing="0" w:after="0" w:afterAutospacing="0" w:line="360" w:lineRule="auto"/>
        <w:ind w:firstLine="48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(8)“天”指日历天数。</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2 、原产地</w:t>
      </w:r>
    </w:p>
    <w:p>
      <w:pPr>
        <w:snapToGrid w:val="0"/>
        <w:spacing w:before="0" w:beforeAutospacing="0" w:after="0" w:afterAutospacing="0" w:line="360" w:lineRule="auto"/>
        <w:ind w:firstLine="480" w:firstLineChars="20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原产地系指货物的开采、生产地，或提供辅助服务的来源地。</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3、技术规格和标准</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3.1 </w:t>
      </w:r>
      <w:r>
        <w:rPr>
          <w:rStyle w:val="17"/>
          <w:rFonts w:ascii="Times New Roman" w:hAnsi="Times New Roman" w:eastAsia="宋体"/>
          <w:b w:val="0"/>
          <w:i w:val="0"/>
          <w:caps w:val="0"/>
          <w:spacing w:val="-4"/>
          <w:w w:val="100"/>
          <w:kern w:val="2"/>
          <w:sz w:val="24"/>
          <w:szCs w:val="24"/>
          <w:highlight w:val="none"/>
          <w:lang w:val="en-US" w:eastAsia="zh-CN" w:bidi="ar-SA"/>
        </w:rPr>
        <w:t>本合同项下所供货物的技术规格应与采购文件技术参数规定的标准相一致。</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4、专利权</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4.1 卖方须保障买方在使用该货物、服务及其任何部分不受到第三方关于侵犯专利权、商标权或工业设计权的指控。任何第三方如果提出侵权指控，卖方须与第三方交涉并承担可能发生的一切法律和费用责任。</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5、包装要求</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5.1 提供的全部货物须采用相应标准的保护措施进行包装。这类包装应适于长途运输，并有良好的防潮、防震、防锈和防野蛮装卸等保护措施，以确保货物安全运抵现场。卖方应承担由于其包装不妥而引起货物锈蚀、损坏和丢失的责任。</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5.2 每件包装箱内应附有一份详细装箱单和质量证书。</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6、付款</w:t>
      </w:r>
    </w:p>
    <w:p>
      <w:pPr>
        <w:snapToGrid w:val="0"/>
        <w:spacing w:before="0" w:beforeAutospacing="0" w:after="0" w:afterAutospacing="0" w:line="360" w:lineRule="auto"/>
        <w:ind w:firstLine="480" w:firstLineChars="20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6.1 本合同以人民币付款。</w:t>
      </w:r>
    </w:p>
    <w:p>
      <w:pPr>
        <w:snapToGrid w:val="0"/>
        <w:spacing w:before="0" w:beforeAutospacing="0" w:after="0" w:afterAutospacing="0" w:line="360" w:lineRule="auto"/>
        <w:ind w:firstLine="480" w:firstLineChars="20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6.2 卖方应按照双方签订的合同规定交货。交货后买方按合同规定审核后付款；</w:t>
      </w:r>
    </w:p>
    <w:p>
      <w:pPr>
        <w:snapToGrid w:val="0"/>
        <w:spacing w:before="0" w:beforeAutospacing="0" w:after="0" w:afterAutospacing="0" w:line="360" w:lineRule="auto"/>
        <w:ind w:firstLine="480" w:firstLineChars="20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6.3 卖方应在每批货物装运完毕后48小时内将上述10.2条要求除第4项外的单据航寄给买方。</w:t>
      </w:r>
    </w:p>
    <w:p>
      <w:pPr>
        <w:snapToGrid w:val="0"/>
        <w:spacing w:before="0" w:beforeAutospacing="0" w:after="0" w:afterAutospacing="0" w:line="360" w:lineRule="auto"/>
        <w:ind w:firstLine="480" w:firstLineChars="20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6.4 买方将按合同条款前附表规定的付款条件安排付款，并提供国家税务发票。</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7、伴随服务</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宋体" w:hAnsi="宋体" w:eastAsia="宋体"/>
          <w:b w:val="0"/>
          <w:i w:val="0"/>
          <w:caps w:val="0"/>
          <w:spacing w:val="0"/>
          <w:w w:val="100"/>
          <w:kern w:val="2"/>
          <w:sz w:val="24"/>
          <w:szCs w:val="24"/>
          <w:highlight w:val="none"/>
          <w:lang w:val="en-US" w:eastAsia="zh-CN" w:bidi="ar-SA"/>
        </w:rPr>
        <w:t xml:space="preserve">7.1 </w:t>
      </w:r>
      <w:r>
        <w:rPr>
          <w:rStyle w:val="17"/>
          <w:rFonts w:ascii="Times New Roman" w:hAnsi="Times New Roman" w:eastAsia="宋体"/>
          <w:b w:val="0"/>
          <w:i w:val="0"/>
          <w:caps w:val="0"/>
          <w:spacing w:val="0"/>
          <w:w w:val="100"/>
          <w:kern w:val="2"/>
          <w:sz w:val="24"/>
          <w:szCs w:val="24"/>
          <w:highlight w:val="none"/>
          <w:lang w:val="en-US" w:eastAsia="zh-CN" w:bidi="ar-SA"/>
        </w:rPr>
        <w:t>卖方还应提供以下服务：</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(1)</w:t>
      </w:r>
      <w:r>
        <w:rPr>
          <w:rStyle w:val="17"/>
          <w:rFonts w:ascii="Times New Roman" w:hAnsi="Times New Roman" w:eastAsia="宋体"/>
          <w:b w:val="0"/>
          <w:i w:val="0"/>
          <w:caps w:val="0"/>
          <w:spacing w:val="0"/>
          <w:w w:val="100"/>
          <w:kern w:val="2"/>
          <w:sz w:val="24"/>
          <w:szCs w:val="24"/>
          <w:highlight w:val="none"/>
          <w:lang w:val="en-US" w:eastAsia="zh-CN" w:bidi="ar-SA"/>
        </w:rPr>
        <w:t xml:space="preserve"> 承担在质量保证期内的所有义务；</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(2)</w:t>
      </w:r>
      <w:r>
        <w:rPr>
          <w:rStyle w:val="17"/>
          <w:rFonts w:ascii="Times New Roman" w:hAnsi="Times New Roman" w:eastAsia="宋体"/>
          <w:b w:val="0"/>
          <w:i w:val="0"/>
          <w:caps w:val="0"/>
          <w:spacing w:val="0"/>
          <w:w w:val="100"/>
          <w:kern w:val="2"/>
          <w:sz w:val="24"/>
          <w:szCs w:val="24"/>
          <w:highlight w:val="none"/>
          <w:lang w:val="en-US" w:eastAsia="zh-CN" w:bidi="ar-SA"/>
        </w:rPr>
        <w:t xml:space="preserve"> 负责对买方人员进行技术培训。</w:t>
      </w:r>
    </w:p>
    <w:p>
      <w:pPr>
        <w:snapToGrid w:val="0"/>
        <w:spacing w:before="0" w:beforeAutospacing="0" w:after="0" w:afterAutospacing="0" w:line="360" w:lineRule="auto"/>
        <w:ind w:firstLine="560"/>
        <w:jc w:val="both"/>
        <w:textAlignment w:val="baseline"/>
        <w:rPr>
          <w:rStyle w:val="17"/>
          <w:rFonts w:ascii="黑体" w:eastAsia="黑体"/>
          <w:b w:val="0"/>
          <w:i w:val="0"/>
          <w:caps w:val="0"/>
          <w:spacing w:val="0"/>
          <w:w w:val="100"/>
          <w:kern w:val="2"/>
          <w:sz w:val="24"/>
          <w:szCs w:val="24"/>
          <w:highlight w:val="none"/>
          <w:lang w:val="en-US" w:eastAsia="zh-CN" w:bidi="ar-SA"/>
        </w:rPr>
      </w:pPr>
      <w:r>
        <w:rPr>
          <w:rStyle w:val="17"/>
          <w:rFonts w:ascii="宋体" w:hAnsi="宋体" w:eastAsia="宋体"/>
          <w:b w:val="0"/>
          <w:i w:val="0"/>
          <w:caps w:val="0"/>
          <w:spacing w:val="0"/>
          <w:w w:val="100"/>
          <w:kern w:val="2"/>
          <w:sz w:val="24"/>
          <w:szCs w:val="24"/>
          <w:highlight w:val="none"/>
          <w:lang w:val="en-US" w:eastAsia="zh-CN" w:bidi="ar-SA"/>
        </w:rPr>
        <w:t>7.2</w:t>
      </w:r>
      <w:r>
        <w:rPr>
          <w:rStyle w:val="17"/>
          <w:rFonts w:ascii="Times New Roman" w:hAnsi="Times New Roman" w:eastAsia="宋体"/>
          <w:b w:val="0"/>
          <w:i w:val="0"/>
          <w:caps w:val="0"/>
          <w:spacing w:val="0"/>
          <w:w w:val="100"/>
          <w:kern w:val="2"/>
          <w:sz w:val="24"/>
          <w:szCs w:val="24"/>
          <w:highlight w:val="none"/>
          <w:lang w:val="en-US" w:eastAsia="zh-CN" w:bidi="ar-SA"/>
        </w:rPr>
        <w:t xml:space="preserve"> 伴随服务的费用应含在合同价中，不单独支付。</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8、检验</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黑体" w:eastAsia="黑体"/>
          <w:b w:val="0"/>
          <w:i w:val="0"/>
          <w:caps w:val="0"/>
          <w:spacing w:val="0"/>
          <w:w w:val="100"/>
          <w:kern w:val="2"/>
          <w:sz w:val="24"/>
          <w:szCs w:val="24"/>
          <w:highlight w:val="none"/>
          <w:lang w:val="en-US" w:eastAsia="zh-CN" w:bidi="ar-SA"/>
        </w:rPr>
        <w:t xml:space="preserve">  </w:t>
      </w:r>
      <w:r>
        <w:rPr>
          <w:rStyle w:val="17"/>
          <w:rFonts w:ascii="Times New Roman" w:hAnsi="Times New Roman" w:eastAsia="宋体"/>
          <w:b w:val="0"/>
          <w:i w:val="0"/>
          <w:caps w:val="0"/>
          <w:spacing w:val="0"/>
          <w:w w:val="100"/>
          <w:kern w:val="2"/>
          <w:sz w:val="24"/>
          <w:szCs w:val="24"/>
          <w:highlight w:val="none"/>
          <w:lang w:val="en-US" w:eastAsia="zh-CN" w:bidi="ar-SA"/>
        </w:rPr>
        <w:t xml:space="preserve">  8.1买方根据需要将派人参加中间监制和出厂验收或派代表参加交货地点验收。</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9、服务</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9.1根据项目的进度情况，卖方应及时派技术人员到现场负责安装、试车及调试等工作。</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10、索赔</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10.1 如果卖方对货物与合同要求不符负有责任，并且买方已于规定的质量保证期内和检验、安装、调试和验收测试期限内提出索赔，卖方应按买方同意的下述一种或多种方法解决索赔事宜。</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 卖方同意买方拒收货物并把被拒收货物的金额以合同规定的同类货币付给买方，卖方负担发生的一切损失和费用，包括利息、银行费用、运输和保险费、检验费、仓储和装卸费以及保管和保护被拒绝货物所需要的其它必要费用。</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(2) 根据货物的低劣和受损程度以及买方遭受损失的金额，经双方同意降低货物价格。</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(3) 更换有缺陷部分，或修理缺陷部分，以达到合同规定的规格、质量和性能，卖方承担一切费用和风险并负担买方遭受的一切直接费用。同时卖方应相应延长更换货物的质量保证期。</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10.2 如果买方提出索赔通知后10个日历日内卖方未能予以答复，该索赔应视为已被卖方接受。若卖方未能在买方提出索赔通知的10天内或买方同意延长时间，按买方同意的上述任何一种方式处理索赔事宜，买方将从付款或卖方提供的履约保证金中扣回索赔金额。</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11、延期交货</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11.1 卖方应按照合同中买方规定的时间交货和提供服务。</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11.2 除卖方因不可抗力外而拖延交货将受到以下制裁：按13条加收误期赔偿。</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12、延期付款</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买方应按照合同条款前附表中的付款条件，按时付款。</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13、误期赔偿</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除合同第19条规定外，如果卖方没有按照合同规定的时间交货和提供服务，买方应从货款中扣除误期赔偿费而不影响合同项下的其它补救方法，赔偿费按合同总价款每天0.1%计收。 但违约损失赔偿的最高限额为迟交设备或未提供服务的合同价的30%。如果达到最高限额，买方有权终止合同。</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13、不可抗力</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19.1 签约双方任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13.2 受阻一方应在不可抗力事故发生后尽快用电报或电传通知对方，并于事故发生后14天内将有关当局出具的证明文件用挂号信寄给对方审阅确认。一旦不可抗力事故的影响持续120天以上，双方应通过友好协商在合理的时间内达成进一步履行合同的协议。</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14、税费</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卖方应承担根据现行税法向卖方课征的与履行本合同有关的一切税费。</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15、履约保证金（无）</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16、争端的解决</w:t>
      </w:r>
    </w:p>
    <w:p>
      <w:pPr>
        <w:snapToGrid w:val="0"/>
        <w:spacing w:before="0" w:beforeAutospacing="0" w:after="0" w:afterAutospacing="0" w:line="360" w:lineRule="auto"/>
        <w:ind w:firstLine="480" w:firstLineChars="20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16.1 在执行本合同中发生的或与本合同有关的争端，双方应通过友好协商解决，经协商不能达成协议时，双方均可向买方所在地人民法院提起诉讼。</w:t>
      </w:r>
    </w:p>
    <w:p>
      <w:pPr>
        <w:snapToGrid w:val="0"/>
        <w:spacing w:before="0" w:beforeAutospacing="0" w:after="0" w:afterAutospacing="0" w:line="360" w:lineRule="auto"/>
        <w:ind w:firstLine="480" w:firstLineChars="20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16.2 在诉讼期间，除正在进行诉讼部分外，合同其它部分继续执行。</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17、违约终止合同</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17.1出现下列情况之一的，买方可向卖方发出书面通知书，提出终止部分或全部合同。</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(1)</w:t>
      </w:r>
      <w:r>
        <w:rPr>
          <w:rStyle w:val="17"/>
          <w:rFonts w:ascii="Times New Roman" w:hAnsi="Times New Roman" w:eastAsia="宋体"/>
          <w:b w:val="0"/>
          <w:i w:val="0"/>
          <w:caps w:val="0"/>
          <w:spacing w:val="0"/>
          <w:w w:val="100"/>
          <w:kern w:val="2"/>
          <w:sz w:val="24"/>
          <w:szCs w:val="24"/>
          <w:highlight w:val="none"/>
          <w:lang w:val="en-US" w:eastAsia="zh-CN" w:bidi="ar-SA"/>
        </w:rPr>
        <w:t xml:space="preserve"> 如果卖方未能在合同规定的限期内或买方同意延长的限期内完成并交付工程；</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(2)</w:t>
      </w:r>
      <w:r>
        <w:rPr>
          <w:rStyle w:val="17"/>
          <w:rFonts w:ascii="Times New Roman" w:hAnsi="Times New Roman" w:eastAsia="宋体"/>
          <w:b w:val="0"/>
          <w:i w:val="0"/>
          <w:caps w:val="0"/>
          <w:spacing w:val="0"/>
          <w:w w:val="100"/>
          <w:kern w:val="2"/>
          <w:sz w:val="24"/>
          <w:szCs w:val="24"/>
          <w:highlight w:val="none"/>
          <w:lang w:val="en-US" w:eastAsia="zh-CN" w:bidi="ar-SA"/>
        </w:rPr>
        <w:t xml:space="preserve"> 如果卖方未能履行合同规定的其它相关义务；</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(3)</w:t>
      </w:r>
      <w:r>
        <w:rPr>
          <w:rStyle w:val="17"/>
          <w:rFonts w:ascii="Times New Roman" w:hAnsi="Times New Roman" w:eastAsia="宋体"/>
          <w:b w:val="0"/>
          <w:i w:val="0"/>
          <w:caps w:val="0"/>
          <w:spacing w:val="0"/>
          <w:w w:val="100"/>
          <w:kern w:val="2"/>
          <w:sz w:val="24"/>
          <w:szCs w:val="24"/>
          <w:highlight w:val="none"/>
          <w:lang w:val="en-US" w:eastAsia="zh-CN" w:bidi="ar-SA"/>
        </w:rPr>
        <w:t xml:space="preserve"> 如果买方认为卖方在本合同的竞争或实施中有不正当行为。</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17.2 如果买方根据上述第23.1条规定，终止了全部或部分合同，买方可以依其认为适当的条件和方法购买与未交设备类似的设备，卖方应承担买方购买类似设备所超出的部分费用。但是卖方应继续执行合同中未终止的部分。</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18、转让与分包</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除买方书面同意外，卖方不得部分转让或全部转让其应履行的合同项下的义务。</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19、通知</w:t>
      </w:r>
    </w:p>
    <w:p>
      <w:pPr>
        <w:snapToGrid w:val="0"/>
        <w:spacing w:before="0" w:beforeAutospacing="0" w:after="0" w:afterAutospacing="0" w:line="360" w:lineRule="auto"/>
        <w:ind w:firstLine="56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本合同任何一方给另一方的通知都应以书面的形式发送，该通知发送到本合同所确认的通讯地址即视为送达。</w:t>
      </w:r>
    </w:p>
    <w:p>
      <w:pPr>
        <w:snapToGrid w:val="0"/>
        <w:spacing w:before="0" w:beforeAutospacing="0" w:after="0" w:afterAutospacing="0" w:line="360" w:lineRule="auto"/>
        <w:jc w:val="both"/>
        <w:textAlignment w:val="baseline"/>
        <w:rPr>
          <w:rStyle w:val="17"/>
          <w:rFonts w:ascii="黑体" w:eastAsia="黑体" w:cs="Times New Roman"/>
          <w:b/>
          <w:bCs/>
          <w:i w:val="0"/>
          <w:caps w:val="0"/>
          <w:spacing w:val="0"/>
          <w:w w:val="100"/>
          <w:kern w:val="2"/>
          <w:sz w:val="24"/>
          <w:szCs w:val="24"/>
          <w:highlight w:val="none"/>
          <w:lang w:val="en-US" w:eastAsia="zh-CN" w:bidi="ar-SA"/>
        </w:rPr>
      </w:pPr>
      <w:r>
        <w:rPr>
          <w:rStyle w:val="17"/>
          <w:rFonts w:ascii="黑体" w:eastAsia="黑体" w:cs="Times New Roman"/>
          <w:b/>
          <w:bCs/>
          <w:i w:val="0"/>
          <w:caps w:val="0"/>
          <w:spacing w:val="0"/>
          <w:w w:val="100"/>
          <w:kern w:val="2"/>
          <w:sz w:val="24"/>
          <w:szCs w:val="24"/>
          <w:highlight w:val="none"/>
          <w:lang w:val="en-US" w:eastAsia="zh-CN" w:bidi="ar-SA"/>
        </w:rPr>
        <w:t>20、合同生效及其它</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20.1本合同经买、卖双方授权代表签字并加盖公章，并在买方收到卖方提交的履约保证金后生效。</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 xml:space="preserve">    20.2 如需修改合同内容，双方应签署书面修改或补充协议，该修改协议作为本合同的一个组成部分。</w:t>
      </w:r>
    </w:p>
    <w:p>
      <w:pPr>
        <w:snapToGrid w:val="0"/>
        <w:spacing w:before="0" w:beforeAutospacing="0" w:after="0" w:afterAutospacing="0" w:line="360" w:lineRule="auto"/>
        <w:ind w:firstLine="480" w:firstLineChars="200"/>
        <w:jc w:val="both"/>
        <w:textAlignment w:val="baseline"/>
        <w:rPr>
          <w:rStyle w:val="17"/>
          <w:rFonts w:ascii="宋体" w:hAnsi="宋体"/>
          <w:b/>
          <w:i w:val="0"/>
          <w:caps w:val="0"/>
          <w:spacing w:val="0"/>
          <w:w w:val="100"/>
          <w:kern w:val="2"/>
          <w:sz w:val="24"/>
          <w:szCs w:val="30"/>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t>20.3 本合同一式五份，买卖双方各两份。</w:t>
      </w:r>
    </w:p>
    <w:p>
      <w:pPr>
        <w:snapToGrid w:val="0"/>
        <w:spacing w:before="0" w:beforeAutospacing="0" w:after="0" w:afterAutospacing="0" w:line="460" w:lineRule="exact"/>
        <w:ind w:firstLine="480"/>
        <w:jc w:val="both"/>
        <w:textAlignment w:val="baseline"/>
        <w:rPr>
          <w:rStyle w:val="17"/>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jc w:val="center"/>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br w:type="page"/>
      </w:r>
    </w:p>
    <w:p>
      <w:pPr>
        <w:snapToGrid w:val="0"/>
        <w:spacing w:before="0" w:beforeAutospacing="0" w:after="0" w:afterAutospacing="0" w:line="460" w:lineRule="exact"/>
        <w:jc w:val="center"/>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cs="Times New Roman"/>
          <w:b/>
          <w:bCs/>
          <w:i w:val="0"/>
          <w:caps w:val="0"/>
          <w:spacing w:val="0"/>
          <w:w w:val="100"/>
          <w:kern w:val="2"/>
          <w:sz w:val="24"/>
          <w:szCs w:val="24"/>
          <w:highlight w:val="none"/>
          <w:lang w:val="en-US" w:eastAsia="zh-CN" w:bidi="ar-SA"/>
        </w:rPr>
        <w:t>三、合同格式</w:t>
      </w:r>
      <w:r>
        <w:rPr>
          <w:rStyle w:val="17"/>
          <w:rFonts w:hint="eastAsia" w:ascii="宋体" w:hAnsi="宋体" w:cs="Times New Roman"/>
          <w:b/>
          <w:bCs/>
          <w:i w:val="0"/>
          <w:caps w:val="0"/>
          <w:spacing w:val="0"/>
          <w:w w:val="100"/>
          <w:kern w:val="2"/>
          <w:sz w:val="24"/>
          <w:szCs w:val="24"/>
          <w:highlight w:val="none"/>
          <w:lang w:val="en-US" w:eastAsia="zh-CN" w:bidi="ar-SA"/>
        </w:rPr>
        <w:t>（可自拟）</w:t>
      </w: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合 同 号：</w:t>
      </w:r>
      <w:r>
        <w:rPr>
          <w:rStyle w:val="17"/>
          <w:rFonts w:ascii="宋体" w:hAnsi="宋体"/>
          <w:b w:val="0"/>
          <w:i w:val="0"/>
          <w:caps w:val="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签订日期：</w:t>
      </w:r>
      <w:r>
        <w:rPr>
          <w:rStyle w:val="17"/>
          <w:rFonts w:ascii="宋体" w:hAnsi="宋体"/>
          <w:b w:val="0"/>
          <w:i w:val="0"/>
          <w:caps w:val="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签订地点：</w:t>
      </w:r>
      <w:r>
        <w:rPr>
          <w:rStyle w:val="17"/>
          <w:rFonts w:ascii="宋体" w:hAnsi="宋体"/>
          <w:b w:val="0"/>
          <w:i w:val="0"/>
          <w:caps w:val="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00" w:lineRule="auto"/>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w:t>
      </w:r>
      <w:r>
        <w:rPr>
          <w:rStyle w:val="17"/>
          <w:rFonts w:ascii="宋体" w:hAnsi="宋体"/>
          <w:b w:val="0"/>
          <w:i w:val="0"/>
          <w:caps w:val="0"/>
          <w:spacing w:val="0"/>
          <w:w w:val="100"/>
          <w:kern w:val="2"/>
          <w:sz w:val="24"/>
          <w:szCs w:val="24"/>
          <w:highlight w:val="none"/>
          <w:u w:val="single" w:color="000000"/>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(买方)为一方和</w:t>
      </w:r>
      <w:r>
        <w:rPr>
          <w:rStyle w:val="17"/>
          <w:rFonts w:ascii="宋体" w:hAnsi="宋体"/>
          <w:b/>
          <w:i w:val="0"/>
          <w:caps w:val="0"/>
          <w:spacing w:val="0"/>
          <w:w w:val="100"/>
          <w:kern w:val="2"/>
          <w:sz w:val="24"/>
          <w:szCs w:val="24"/>
          <w:highlight w:val="none"/>
          <w:u w:val="single" w:color="000000"/>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（卖方）为另一方同意按下述条款和条件签署本合同：</w:t>
      </w: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i w:val="0"/>
          <w:caps w:val="0"/>
          <w:spacing w:val="0"/>
          <w:w w:val="100"/>
          <w:kern w:val="2"/>
          <w:sz w:val="24"/>
          <w:szCs w:val="24"/>
          <w:highlight w:val="none"/>
          <w:lang w:val="en-US" w:eastAsia="zh-CN" w:bidi="ar-SA"/>
        </w:rPr>
        <w:t>１、合同文件</w:t>
      </w:r>
    </w:p>
    <w:p>
      <w:pPr>
        <w:snapToGrid w:val="0"/>
        <w:spacing w:before="0" w:beforeAutospacing="0" w:after="0" w:afterAutospacing="0" w:line="480" w:lineRule="exact"/>
        <w:ind w:firstLine="482"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i w:val="0"/>
          <w:caps w:val="0"/>
          <w:spacing w:val="0"/>
          <w:w w:val="100"/>
          <w:kern w:val="2"/>
          <w:sz w:val="24"/>
          <w:szCs w:val="24"/>
          <w:highlight w:val="none"/>
          <w:lang w:val="en-US" w:eastAsia="zh-CN" w:bidi="ar-SA"/>
        </w:rPr>
        <w:t>下列文件是构成本合同不可分割的部分</w:t>
      </w:r>
      <w:r>
        <w:rPr>
          <w:rStyle w:val="17"/>
          <w:rFonts w:ascii="宋体" w:hAnsi="宋体"/>
          <w:b w:val="0"/>
          <w:i w:val="0"/>
          <w:caps w:val="0"/>
          <w:spacing w:val="0"/>
          <w:w w:val="100"/>
          <w:kern w:val="2"/>
          <w:sz w:val="24"/>
          <w:szCs w:val="24"/>
          <w:highlight w:val="none"/>
          <w:lang w:val="en-US" w:eastAsia="zh-CN" w:bidi="ar-SA"/>
        </w:rPr>
        <w:t>：</w:t>
      </w:r>
    </w:p>
    <w:p>
      <w:pPr>
        <w:snapToGrid w:val="0"/>
        <w:spacing w:before="0" w:beforeAutospacing="0" w:after="0" w:afterAutospacing="0" w:line="480" w:lineRule="exact"/>
        <w:ind w:firstLine="360" w:firstLineChars="15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合同条款及前附表；</w:t>
      </w:r>
    </w:p>
    <w:p>
      <w:pPr>
        <w:pStyle w:val="18"/>
        <w:widowControl/>
        <w:snapToGrid w:val="0"/>
        <w:spacing w:before="0" w:beforeAutospacing="0" w:after="120" w:afterAutospacing="0" w:line="360" w:lineRule="auto"/>
        <w:ind w:firstLine="960" w:firstLineChars="400"/>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合同条款附件：</w:t>
      </w:r>
    </w:p>
    <w:p>
      <w:pPr>
        <w:pStyle w:val="18"/>
        <w:widowControl/>
        <w:snapToGrid w:val="0"/>
        <w:spacing w:before="0" w:beforeAutospacing="0" w:after="120" w:afterAutospacing="0" w:line="360" w:lineRule="auto"/>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 xml:space="preserve">        附件1-报价一览表；</w:t>
      </w:r>
    </w:p>
    <w:p>
      <w:pPr>
        <w:pStyle w:val="18"/>
        <w:widowControl/>
        <w:snapToGrid w:val="0"/>
        <w:spacing w:before="0" w:beforeAutospacing="0" w:after="120" w:afterAutospacing="0" w:line="360" w:lineRule="auto"/>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 xml:space="preserve">        附件2-报价表；</w:t>
      </w:r>
    </w:p>
    <w:p>
      <w:pPr>
        <w:pStyle w:val="18"/>
        <w:widowControl/>
        <w:snapToGrid w:val="0"/>
        <w:spacing w:before="0" w:beforeAutospacing="0" w:after="120" w:afterAutospacing="0" w:line="360" w:lineRule="auto"/>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 xml:space="preserve">        附件2-1：货物说明一览表；</w:t>
      </w:r>
    </w:p>
    <w:p>
      <w:pPr>
        <w:pStyle w:val="18"/>
        <w:widowControl/>
        <w:snapToGrid w:val="0"/>
        <w:spacing w:before="0" w:beforeAutospacing="0" w:after="120" w:afterAutospacing="0" w:line="360" w:lineRule="auto"/>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 xml:space="preserve">        附件2-2：伴随服务费费用分解表；</w:t>
      </w:r>
    </w:p>
    <w:p>
      <w:pPr>
        <w:pStyle w:val="18"/>
        <w:widowControl/>
        <w:snapToGrid w:val="0"/>
        <w:spacing w:before="0" w:beforeAutospacing="0" w:after="120" w:afterAutospacing="0" w:line="360" w:lineRule="auto"/>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 xml:space="preserve">        附件3-商务条款偏离表；</w:t>
      </w:r>
    </w:p>
    <w:p>
      <w:pPr>
        <w:pStyle w:val="18"/>
        <w:widowControl/>
        <w:snapToGrid w:val="0"/>
        <w:spacing w:before="0" w:beforeAutospacing="0" w:after="120" w:afterAutospacing="0" w:line="360" w:lineRule="auto"/>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 xml:space="preserve">        附件4-技术规格偏离表；</w:t>
      </w:r>
    </w:p>
    <w:p>
      <w:pPr>
        <w:snapToGrid w:val="0"/>
        <w:spacing w:before="0" w:beforeAutospacing="0" w:after="0" w:afterAutospacing="0" w:line="360" w:lineRule="auto"/>
        <w:ind w:left="48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    附件5-售后服务承诺及相关内容；</w:t>
      </w:r>
    </w:p>
    <w:p>
      <w:pPr>
        <w:snapToGrid w:val="0"/>
        <w:spacing w:before="0" w:beforeAutospacing="0" w:after="0" w:afterAutospacing="0" w:line="360" w:lineRule="auto"/>
        <w:ind w:firstLine="960" w:firstLineChars="4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附件6成交通知书；</w:t>
      </w:r>
    </w:p>
    <w:p>
      <w:pPr>
        <w:snapToGrid w:val="0"/>
        <w:spacing w:before="0" w:beforeAutospacing="0" w:after="0" w:afterAutospacing="0" w:line="360" w:lineRule="auto"/>
        <w:ind w:firstLine="960" w:firstLineChars="4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附件7其他补充文件、协议。</w:t>
      </w:r>
    </w:p>
    <w:p>
      <w:pPr>
        <w:pStyle w:val="18"/>
        <w:widowControl/>
        <w:snapToGrid w:val="0"/>
        <w:spacing w:before="0" w:beforeAutospacing="0" w:after="120" w:afterAutospacing="0" w:line="360" w:lineRule="exact"/>
        <w:jc w:val="both"/>
        <w:textAlignment w:val="baseline"/>
        <w:rPr>
          <w:rStyle w:val="17"/>
          <w:rFonts w:ascii="宋体" w:hAnsi="宋体"/>
          <w:b/>
          <w:i w:val="0"/>
          <w:caps w:val="0"/>
          <w:spacing w:val="0"/>
          <w:w w:val="100"/>
          <w:sz w:val="24"/>
          <w:highlight w:val="none"/>
        </w:rPr>
      </w:pPr>
      <w:r>
        <w:rPr>
          <w:rStyle w:val="17"/>
          <w:rFonts w:ascii="宋体" w:hAnsi="宋体"/>
          <w:b/>
          <w:i w:val="0"/>
          <w:caps w:val="0"/>
          <w:spacing w:val="0"/>
          <w:w w:val="100"/>
          <w:sz w:val="24"/>
          <w:highlight w:val="none"/>
        </w:rPr>
        <w:t>2、合同标的</w:t>
      </w:r>
    </w:p>
    <w:p>
      <w:pPr>
        <w:pStyle w:val="18"/>
        <w:widowControl/>
        <w:snapToGrid w:val="0"/>
        <w:spacing w:before="0" w:beforeAutospacing="0" w:after="120" w:afterAutospacing="0" w:line="360" w:lineRule="exact"/>
        <w:ind w:firstLine="480" w:firstLineChars="200"/>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2.1  买方同意购买，卖方同意出售下表中所有设备；</w:t>
      </w:r>
    </w:p>
    <w:tbl>
      <w:tblPr>
        <w:tblStyle w:val="13"/>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1543"/>
        <w:gridCol w:w="1230"/>
        <w:gridCol w:w="1996"/>
        <w:gridCol w:w="1220"/>
        <w:gridCol w:w="1088"/>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1022"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240" w:lineRule="exact"/>
              <w:jc w:val="center"/>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包号</w:t>
            </w:r>
          </w:p>
        </w:tc>
        <w:tc>
          <w:tcPr>
            <w:tcW w:w="2773" w:type="dxa"/>
            <w:gridSpan w:val="2"/>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货物名称</w:t>
            </w:r>
          </w:p>
        </w:tc>
        <w:tc>
          <w:tcPr>
            <w:tcW w:w="1996"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生产厂商</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数量</w:t>
            </w:r>
          </w:p>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（套）</w:t>
            </w:r>
          </w:p>
        </w:tc>
        <w:tc>
          <w:tcPr>
            <w:tcW w:w="1088"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单价</w:t>
            </w:r>
          </w:p>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（万元）</w:t>
            </w:r>
          </w:p>
        </w:tc>
        <w:tc>
          <w:tcPr>
            <w:tcW w:w="1081"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总价</w:t>
            </w:r>
          </w:p>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1022"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p>
        </w:tc>
        <w:tc>
          <w:tcPr>
            <w:tcW w:w="2773" w:type="dxa"/>
            <w:gridSpan w:val="2"/>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p>
        </w:tc>
        <w:tc>
          <w:tcPr>
            <w:tcW w:w="1996"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p>
        </w:tc>
        <w:tc>
          <w:tcPr>
            <w:tcW w:w="1088"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p>
        </w:tc>
        <w:tc>
          <w:tcPr>
            <w:tcW w:w="1081" w:type="dxa"/>
            <w:tcBorders>
              <w:top w:val="single" w:color="000000" w:sz="4" w:space="0"/>
              <w:left w:val="single" w:color="000000" w:sz="4" w:space="0"/>
              <w:bottom w:val="single" w:color="000000" w:sz="4" w:space="0"/>
              <w:right w:val="single" w:color="000000" w:sz="4" w:space="0"/>
            </w:tcBorders>
            <w:vAlign w:val="center"/>
          </w:tcPr>
          <w:p>
            <w:pPr>
              <w:pStyle w:val="18"/>
              <w:widowControl/>
              <w:snapToGrid w:val="0"/>
              <w:spacing w:before="0" w:beforeAutospacing="0" w:after="120" w:afterAutospacing="0" w:line="360" w:lineRule="exact"/>
              <w:jc w:val="center"/>
              <w:textAlignment w:val="baseline"/>
              <w:rPr>
                <w:rStyle w:val="17"/>
                <w:rFonts w:ascii="宋体" w:hAnsi="宋体"/>
                <w:b w:val="0"/>
                <w:i w:val="0"/>
                <w:caps w:val="0"/>
                <w:spacing w:val="0"/>
                <w:w w:val="1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2565" w:type="dxa"/>
            <w:gridSpan w:val="2"/>
            <w:tcBorders>
              <w:top w:val="single" w:color="000000" w:sz="4" w:space="0"/>
              <w:left w:val="single" w:color="000000" w:sz="4" w:space="0"/>
              <w:bottom w:val="single" w:color="000000" w:sz="4" w:space="0"/>
              <w:right w:val="single" w:color="000000" w:sz="4" w:space="0"/>
            </w:tcBorders>
            <w:vAlign w:val="top"/>
          </w:tcPr>
          <w:p>
            <w:pPr>
              <w:pStyle w:val="18"/>
              <w:widowControl/>
              <w:snapToGrid w:val="0"/>
              <w:spacing w:before="0" w:beforeAutospacing="0" w:after="120" w:afterAutospacing="0" w:line="360" w:lineRule="exact"/>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总价（人民币大写）</w:t>
            </w:r>
          </w:p>
        </w:tc>
        <w:tc>
          <w:tcPr>
            <w:tcW w:w="6615" w:type="dxa"/>
            <w:gridSpan w:val="5"/>
            <w:tcBorders>
              <w:top w:val="single" w:color="000000" w:sz="4" w:space="0"/>
              <w:left w:val="single" w:color="000000" w:sz="4" w:space="0"/>
              <w:bottom w:val="single" w:color="000000" w:sz="4" w:space="0"/>
              <w:right w:val="single" w:color="000000" w:sz="4" w:space="0"/>
            </w:tcBorders>
            <w:vAlign w:val="top"/>
          </w:tcPr>
          <w:p>
            <w:pPr>
              <w:pStyle w:val="18"/>
              <w:widowControl/>
              <w:snapToGrid w:val="0"/>
              <w:spacing w:before="0" w:beforeAutospacing="0" w:after="120" w:afterAutospacing="0" w:line="360" w:lineRule="exact"/>
              <w:jc w:val="both"/>
              <w:textAlignment w:val="baseline"/>
              <w:rPr>
                <w:rStyle w:val="17"/>
                <w:rFonts w:ascii="宋体" w:hAnsi="宋体"/>
                <w:b w:val="0"/>
                <w:i w:val="0"/>
                <w:caps w:val="0"/>
                <w:spacing w:val="0"/>
                <w:w w:val="100"/>
                <w:sz w:val="24"/>
                <w:highlight w:val="none"/>
              </w:rPr>
            </w:pPr>
          </w:p>
        </w:tc>
      </w:tr>
    </w:tbl>
    <w:p>
      <w:pPr>
        <w:snapToGrid w:val="0"/>
        <w:spacing w:before="0" w:beforeAutospacing="0" w:after="0" w:afterAutospacing="0" w:line="480" w:lineRule="exact"/>
        <w:jc w:val="both"/>
        <w:textAlignment w:val="baseline"/>
        <w:rPr>
          <w:rStyle w:val="17"/>
          <w:rFonts w:ascii="宋体" w:hAnsi="宋体"/>
          <w:b/>
          <w:i w:val="0"/>
          <w:caps w:val="0"/>
          <w:spacing w:val="0"/>
          <w:w w:val="100"/>
          <w:kern w:val="2"/>
          <w:sz w:val="24"/>
          <w:szCs w:val="24"/>
          <w:highlight w:val="none"/>
          <w:lang w:val="en-US" w:eastAsia="zh-CN" w:bidi="ar-SA"/>
        </w:rPr>
      </w:pPr>
      <w:r>
        <w:rPr>
          <w:rStyle w:val="17"/>
          <w:rFonts w:ascii="宋体" w:hAnsi="宋体"/>
          <w:b/>
          <w:i w:val="0"/>
          <w:caps w:val="0"/>
          <w:spacing w:val="0"/>
          <w:w w:val="100"/>
          <w:kern w:val="2"/>
          <w:sz w:val="24"/>
          <w:szCs w:val="24"/>
          <w:highlight w:val="none"/>
          <w:lang w:val="en-US" w:eastAsia="zh-CN" w:bidi="ar-SA"/>
        </w:rPr>
        <w:t>3、合同金额</w:t>
      </w:r>
    </w:p>
    <w:p>
      <w:pPr>
        <w:snapToGrid w:val="0"/>
        <w:spacing w:before="0" w:beforeAutospacing="0" w:after="0" w:afterAutospacing="0" w:line="480" w:lineRule="exact"/>
        <w:ind w:firstLine="480" w:firstLineChars="200"/>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根据上述文件要求，合同的含税总价为人民币大写</w:t>
      </w:r>
      <w:r>
        <w:rPr>
          <w:rStyle w:val="17"/>
          <w:rFonts w:ascii="宋体" w:hAnsi="宋体"/>
          <w:b w:val="0"/>
          <w:i w:val="0"/>
          <w:caps w:val="0"/>
          <w:spacing w:val="0"/>
          <w:w w:val="100"/>
          <w:kern w:val="2"/>
          <w:sz w:val="24"/>
          <w:szCs w:val="24"/>
          <w:highlight w:val="none"/>
          <w:u w:val="single" w:color="000000"/>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万元（￥</w:t>
      </w:r>
      <w:r>
        <w:rPr>
          <w:rStyle w:val="17"/>
          <w:rFonts w:ascii="宋体" w:hAnsi="宋体"/>
          <w:b w:val="0"/>
          <w:i w:val="0"/>
          <w:caps w:val="0"/>
          <w:spacing w:val="0"/>
          <w:w w:val="100"/>
          <w:kern w:val="2"/>
          <w:sz w:val="24"/>
          <w:szCs w:val="24"/>
          <w:highlight w:val="none"/>
          <w:u w:val="single" w:color="000000"/>
          <w:lang w:val="en-US" w:eastAsia="zh-CN" w:bidi="ar-SA"/>
        </w:rPr>
        <w:t xml:space="preserve">       </w:t>
      </w:r>
      <w:r>
        <w:rPr>
          <w:rStyle w:val="17"/>
          <w:rFonts w:ascii="宋体" w:hAnsi="宋体"/>
          <w:b w:val="0"/>
          <w:i w:val="0"/>
          <w:caps w:val="0"/>
          <w:spacing w:val="0"/>
          <w:w w:val="100"/>
          <w:kern w:val="2"/>
          <w:sz w:val="24"/>
          <w:szCs w:val="24"/>
          <w:highlight w:val="none"/>
          <w:lang w:val="en-US" w:eastAsia="zh-CN" w:bidi="ar-SA"/>
        </w:rPr>
        <w:t>万元），分项价格在“报价表”中有明确规定。</w:t>
      </w:r>
    </w:p>
    <w:p>
      <w:pPr>
        <w:snapToGrid w:val="0"/>
        <w:spacing w:before="0" w:beforeAutospacing="0" w:after="0" w:afterAutospacing="0" w:line="360" w:lineRule="auto"/>
        <w:jc w:val="both"/>
        <w:textAlignment w:val="baseline"/>
        <w:rPr>
          <w:rStyle w:val="17"/>
          <w:rFonts w:ascii="宋体" w:hAnsi="宋体"/>
          <w:b/>
          <w:i w:val="0"/>
          <w:caps w:val="0"/>
          <w:spacing w:val="0"/>
          <w:w w:val="100"/>
          <w:kern w:val="2"/>
          <w:sz w:val="24"/>
          <w:szCs w:val="24"/>
          <w:highlight w:val="none"/>
          <w:lang w:val="en-US" w:eastAsia="zh-CN" w:bidi="ar-SA"/>
        </w:rPr>
      </w:pPr>
      <w:r>
        <w:rPr>
          <w:rStyle w:val="17"/>
          <w:rFonts w:ascii="宋体" w:hAnsi="宋体"/>
          <w:b/>
          <w:i w:val="0"/>
          <w:caps w:val="0"/>
          <w:spacing w:val="0"/>
          <w:w w:val="100"/>
          <w:kern w:val="2"/>
          <w:sz w:val="24"/>
          <w:szCs w:val="24"/>
          <w:highlight w:val="none"/>
          <w:lang w:val="en-US" w:eastAsia="zh-CN" w:bidi="ar-SA"/>
        </w:rPr>
        <w:t>４、付款条件</w:t>
      </w:r>
    </w:p>
    <w:p>
      <w:pPr>
        <w:pStyle w:val="18"/>
        <w:widowControl/>
        <w:snapToGrid w:val="0"/>
        <w:spacing w:before="0" w:beforeAutospacing="0" w:after="120" w:afterAutospacing="0" w:line="360" w:lineRule="auto"/>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付款及质量保证金将按下列条件进行：</w:t>
      </w:r>
    </w:p>
    <w:p>
      <w:pPr>
        <w:pStyle w:val="18"/>
        <w:widowControl/>
        <w:snapToGrid w:val="0"/>
        <w:spacing w:before="0" w:beforeAutospacing="0" w:after="120" w:afterAutospacing="0" w:line="360" w:lineRule="auto"/>
        <w:jc w:val="both"/>
        <w:textAlignment w:val="baseline"/>
        <w:rPr>
          <w:rStyle w:val="17"/>
          <w:rFonts w:ascii="宋体" w:hAnsi="宋体"/>
          <w:b w:val="0"/>
          <w:i w:val="0"/>
          <w:caps w:val="0"/>
          <w:spacing w:val="0"/>
          <w:w w:val="100"/>
          <w:sz w:val="24"/>
          <w:highlight w:val="none"/>
        </w:rPr>
      </w:pPr>
      <w:r>
        <w:rPr>
          <w:rStyle w:val="17"/>
          <w:rFonts w:ascii="宋体" w:hAnsi="宋体"/>
          <w:b w:val="0"/>
          <w:i w:val="0"/>
          <w:caps w:val="0"/>
          <w:spacing w:val="0"/>
          <w:w w:val="100"/>
          <w:sz w:val="24"/>
          <w:highlight w:val="none"/>
        </w:rPr>
        <w:t>4.1货物到达交货地点后，经买方（采购单位）验收合格后，凭验收书（每一项技术、服务、安全标准的履约情况组成）及按合同总价开具的发票（完税价），由买方支付合同全款100%。如买方（采购单位）验收不合格，则有权不予支付合同全款，直至买方（采购单位）验收合格为止。</w:t>
      </w:r>
    </w:p>
    <w:p>
      <w:pPr>
        <w:pStyle w:val="18"/>
        <w:widowControl/>
        <w:snapToGrid w:val="0"/>
        <w:spacing w:before="0" w:beforeAutospacing="0" w:after="120" w:afterAutospacing="0" w:line="360" w:lineRule="auto"/>
        <w:jc w:val="both"/>
        <w:textAlignment w:val="baseline"/>
        <w:rPr>
          <w:rStyle w:val="17"/>
          <w:rFonts w:ascii="宋体" w:hAnsi="宋体"/>
          <w:b w:val="0"/>
          <w:i w:val="0"/>
          <w:caps w:val="0"/>
          <w:spacing w:val="0"/>
          <w:w w:val="100"/>
          <w:kern w:val="0"/>
          <w:sz w:val="24"/>
          <w:highlight w:val="none"/>
        </w:rPr>
      </w:pPr>
      <w:r>
        <w:rPr>
          <w:rStyle w:val="17"/>
          <w:rFonts w:ascii="宋体" w:hAnsi="宋体"/>
          <w:b w:val="0"/>
          <w:i w:val="0"/>
          <w:caps w:val="0"/>
          <w:spacing w:val="0"/>
          <w:w w:val="100"/>
          <w:sz w:val="24"/>
          <w:highlight w:val="none"/>
        </w:rPr>
        <w:t>（如与采购方另行约定的，按其约定执行）。</w:t>
      </w:r>
    </w:p>
    <w:p>
      <w:pPr>
        <w:snapToGrid w:val="0"/>
        <w:spacing w:before="0" w:beforeAutospacing="0" w:after="0" w:afterAutospacing="0" w:line="360" w:lineRule="auto"/>
        <w:jc w:val="both"/>
        <w:textAlignment w:val="baseline"/>
        <w:rPr>
          <w:rStyle w:val="17"/>
          <w:rFonts w:ascii="宋体" w:hAnsi="宋体"/>
          <w:b/>
          <w:i w:val="0"/>
          <w:caps w:val="0"/>
          <w:spacing w:val="0"/>
          <w:w w:val="100"/>
          <w:kern w:val="2"/>
          <w:sz w:val="24"/>
          <w:szCs w:val="24"/>
          <w:highlight w:val="none"/>
          <w:lang w:val="en-US" w:eastAsia="zh-CN" w:bidi="ar-SA"/>
        </w:rPr>
      </w:pPr>
      <w:r>
        <w:rPr>
          <w:rStyle w:val="17"/>
          <w:rFonts w:ascii="宋体" w:hAnsi="宋体"/>
          <w:b/>
          <w:i w:val="0"/>
          <w:caps w:val="0"/>
          <w:spacing w:val="0"/>
          <w:w w:val="100"/>
          <w:kern w:val="2"/>
          <w:sz w:val="24"/>
          <w:szCs w:val="24"/>
          <w:highlight w:val="none"/>
          <w:lang w:val="en-US" w:eastAsia="zh-CN" w:bidi="ar-SA"/>
        </w:rPr>
        <w:t>５、交货时间和交货地点</w:t>
      </w:r>
    </w:p>
    <w:p>
      <w:pPr>
        <w:snapToGrid w:val="0"/>
        <w:spacing w:before="0" w:beforeAutospacing="0" w:after="0" w:afterAutospacing="0" w:line="360" w:lineRule="auto"/>
        <w:ind w:firstLine="480" w:firstLineChars="200"/>
        <w:jc w:val="both"/>
        <w:textAlignment w:val="baseline"/>
        <w:rPr>
          <w:rStyle w:val="17"/>
          <w:rFonts w:ascii="宋体" w:hAnsi="宋体"/>
          <w:b w:val="0"/>
          <w:i w:val="0"/>
          <w:caps w:val="0"/>
          <w:color w:val="00000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5.1交货时间：</w:t>
      </w:r>
      <w:r>
        <w:rPr>
          <w:rStyle w:val="17"/>
          <w:rFonts w:ascii="宋体" w:hAnsi="宋体"/>
          <w:b w:val="0"/>
          <w:i w:val="0"/>
          <w:caps w:val="0"/>
          <w:color w:val="000000"/>
          <w:spacing w:val="0"/>
          <w:w w:val="100"/>
          <w:kern w:val="2"/>
          <w:sz w:val="24"/>
          <w:szCs w:val="24"/>
          <w:highlight w:val="none"/>
          <w:lang w:val="en-US" w:eastAsia="zh-CN" w:bidi="ar-SA"/>
        </w:rPr>
        <w:t>合同签订后</w:t>
      </w:r>
      <w:r>
        <w:rPr>
          <w:rStyle w:val="17"/>
          <w:rFonts w:ascii="宋体" w:hAnsi="宋体"/>
          <w:b w:val="0"/>
          <w:i w:val="0"/>
          <w:caps w:val="0"/>
          <w:spacing w:val="0"/>
          <w:w w:val="100"/>
          <w:kern w:val="2"/>
          <w:sz w:val="24"/>
          <w:szCs w:val="24"/>
          <w:highlight w:val="none"/>
          <w:lang w:val="en-US" w:eastAsia="zh-CN" w:bidi="ar-SA"/>
        </w:rPr>
        <w:t>1个工作日</w:t>
      </w:r>
      <w:r>
        <w:rPr>
          <w:rStyle w:val="17"/>
          <w:rFonts w:ascii="宋体" w:hAnsi="宋体"/>
          <w:b w:val="0"/>
          <w:i w:val="0"/>
          <w:caps w:val="0"/>
          <w:color w:val="000000"/>
          <w:spacing w:val="0"/>
          <w:w w:val="100"/>
          <w:kern w:val="2"/>
          <w:sz w:val="24"/>
          <w:szCs w:val="24"/>
          <w:highlight w:val="none"/>
          <w:lang w:val="en-US" w:eastAsia="zh-CN" w:bidi="ar-SA"/>
        </w:rPr>
        <w:t>内。</w:t>
      </w:r>
    </w:p>
    <w:p>
      <w:pPr>
        <w:snapToGrid w:val="0"/>
        <w:spacing w:before="0" w:beforeAutospacing="0" w:after="0" w:afterAutospacing="0" w:line="360" w:lineRule="auto"/>
        <w:ind w:firstLine="480" w:firstLineChars="200"/>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5.2交货地点：</w:t>
      </w:r>
      <w:r>
        <w:rPr>
          <w:rStyle w:val="17"/>
          <w:rFonts w:hint="eastAsia" w:ascii="宋体" w:hAnsi="宋体"/>
          <w:b w:val="0"/>
          <w:i w:val="0"/>
          <w:caps w:val="0"/>
          <w:color w:val="000000"/>
          <w:spacing w:val="0"/>
          <w:w w:val="100"/>
          <w:kern w:val="2"/>
          <w:sz w:val="24"/>
          <w:szCs w:val="24"/>
          <w:highlight w:val="none"/>
          <w:lang w:val="en-US" w:eastAsia="zh-CN" w:bidi="ar-SA"/>
        </w:rPr>
        <w:t>西和县人民医院</w:t>
      </w:r>
      <w:r>
        <w:rPr>
          <w:rStyle w:val="17"/>
          <w:rFonts w:ascii="宋体" w:hAnsi="宋体"/>
          <w:b w:val="0"/>
          <w:i w:val="0"/>
          <w:caps w:val="0"/>
          <w:spacing w:val="0"/>
          <w:w w:val="100"/>
          <w:kern w:val="0"/>
          <w:sz w:val="24"/>
          <w:szCs w:val="24"/>
          <w:highlight w:val="none"/>
          <w:lang w:val="en-US" w:eastAsia="zh-CN" w:bidi="ar-SA"/>
        </w:rPr>
        <w:t>指定地点。</w:t>
      </w: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7"/>
          <w:rFonts w:ascii="Times New Roman" w:hAnsi="Times New Roman"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left"/>
        <w:textAlignment w:val="baseline"/>
        <w:rPr>
          <w:rStyle w:val="17"/>
          <w:rFonts w:ascii="Times New Roman" w:hAnsi="Times New Roman" w:eastAsia="宋体"/>
          <w:b w:val="0"/>
          <w:i w:val="0"/>
          <w:caps w:val="0"/>
          <w:spacing w:val="0"/>
          <w:w w:val="100"/>
          <w:kern w:val="2"/>
          <w:sz w:val="24"/>
          <w:szCs w:val="24"/>
          <w:highlight w:val="none"/>
          <w:lang w:val="en-US" w:eastAsia="zh-CN" w:bidi="ar-SA"/>
        </w:rPr>
      </w:pPr>
      <w:r>
        <w:rPr>
          <w:rStyle w:val="17"/>
          <w:rFonts w:ascii="Times New Roman" w:hAnsi="Times New Roman" w:eastAsia="宋体"/>
          <w:b w:val="0"/>
          <w:i w:val="0"/>
          <w:caps w:val="0"/>
          <w:spacing w:val="0"/>
          <w:w w:val="100"/>
          <w:kern w:val="2"/>
          <w:sz w:val="24"/>
          <w:szCs w:val="24"/>
          <w:highlight w:val="none"/>
          <w:lang w:val="en-US" w:eastAsia="zh-CN" w:bidi="ar-SA"/>
        </w:rPr>
        <w:br w:type="page"/>
      </w:r>
    </w:p>
    <w:p>
      <w:pPr>
        <w:snapToGrid w:val="0"/>
        <w:spacing w:before="0" w:beforeAutospacing="0" w:after="0" w:afterAutospacing="0" w:line="360" w:lineRule="auto"/>
        <w:jc w:val="left"/>
        <w:textAlignment w:val="baseline"/>
        <w:rPr>
          <w:rStyle w:val="17"/>
          <w:rFonts w:ascii="Times New Roman" w:hAnsi="Times New Roman" w:eastAsia="宋体"/>
          <w:b w:val="0"/>
          <w:i w:val="0"/>
          <w:caps w:val="0"/>
          <w:spacing w:val="0"/>
          <w:w w:val="100"/>
          <w:kern w:val="2"/>
          <w:sz w:val="24"/>
          <w:szCs w:val="24"/>
          <w:highlight w:val="none"/>
          <w:lang w:val="en-US" w:eastAsia="zh-CN" w:bidi="ar-SA"/>
        </w:rPr>
      </w:pPr>
    </w:p>
    <w:tbl>
      <w:tblPr>
        <w:tblStyle w:val="13"/>
        <w:tblW w:w="880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4"/>
        <w:gridCol w:w="4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57" w:hRule="atLeast"/>
        </w:trPr>
        <w:tc>
          <w:tcPr>
            <w:tcW w:w="44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卖方（公章）：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地址：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电话:</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邮编:</w:t>
            </w:r>
          </w:p>
        </w:tc>
        <w:tc>
          <w:tcPr>
            <w:tcW w:w="43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6"/>
                <w:w w:val="100"/>
                <w:kern w:val="2"/>
                <w:sz w:val="24"/>
                <w:szCs w:val="24"/>
                <w:highlight w:val="none"/>
                <w:lang w:val="en-US" w:eastAsia="zh-CN" w:bidi="ar-SA"/>
              </w:rPr>
            </w:pPr>
            <w:r>
              <w:rPr>
                <w:rStyle w:val="17"/>
                <w:rFonts w:ascii="宋体" w:hAnsi="宋体"/>
                <w:b w:val="0"/>
                <w:i w:val="0"/>
                <w:caps w:val="0"/>
                <w:spacing w:val="-6"/>
                <w:w w:val="100"/>
                <w:kern w:val="2"/>
                <w:sz w:val="24"/>
                <w:szCs w:val="24"/>
                <w:highlight w:val="none"/>
                <w:lang w:val="en-US" w:eastAsia="zh-CN" w:bidi="ar-SA"/>
              </w:rPr>
              <w:t>买方（公章）：</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地址：</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电话: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338" w:hRule="atLeast"/>
        </w:trPr>
        <w:tc>
          <w:tcPr>
            <w:tcW w:w="44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法定代表人：</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签字日期:</w:t>
            </w:r>
          </w:p>
        </w:tc>
        <w:tc>
          <w:tcPr>
            <w:tcW w:w="43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法定代表人：</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(或委托代理人)</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57" w:hRule="exact"/>
        </w:trPr>
        <w:tc>
          <w:tcPr>
            <w:tcW w:w="44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经 办 人:</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签字日期：</w:t>
            </w:r>
          </w:p>
        </w:tc>
        <w:tc>
          <w:tcPr>
            <w:tcW w:w="43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经 办 人:</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54" w:hRule="exact"/>
        </w:trPr>
        <w:tc>
          <w:tcPr>
            <w:tcW w:w="44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 xml:space="preserve">开户行：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账号：</w:t>
            </w:r>
          </w:p>
        </w:tc>
        <w:tc>
          <w:tcPr>
            <w:tcW w:w="43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开户行：</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4"/>
                <w:szCs w:val="24"/>
                <w:highlight w:val="none"/>
                <w:lang w:val="en-US" w:eastAsia="zh-CN" w:bidi="ar-SA"/>
              </w:rPr>
            </w:pPr>
            <w:r>
              <w:rPr>
                <w:rStyle w:val="17"/>
                <w:rFonts w:ascii="宋体" w:hAnsi="宋体"/>
                <w:b w:val="0"/>
                <w:i w:val="0"/>
                <w:caps w:val="0"/>
                <w:spacing w:val="0"/>
                <w:w w:val="100"/>
                <w:kern w:val="2"/>
                <w:sz w:val="24"/>
                <w:szCs w:val="24"/>
                <w:highlight w:val="none"/>
                <w:lang w:val="en-US" w:eastAsia="zh-CN" w:bidi="ar-SA"/>
              </w:rPr>
              <w:t>账号：</w:t>
            </w:r>
          </w:p>
        </w:tc>
      </w:tr>
    </w:tbl>
    <w:p>
      <w:pPr>
        <w:pStyle w:val="25"/>
        <w:widowControl/>
        <w:snapToGrid w:val="0"/>
        <w:spacing w:before="0" w:beforeAutospacing="0" w:after="0" w:afterAutospacing="0" w:line="400" w:lineRule="exact"/>
        <w:jc w:val="both"/>
        <w:textAlignment w:val="baseline"/>
        <w:rPr>
          <w:rStyle w:val="17"/>
          <w:rFonts w:ascii="宋体" w:hAnsi="宋体" w:eastAsia="宋体"/>
          <w:b/>
          <w:i w:val="0"/>
          <w:caps w:val="0"/>
          <w:spacing w:val="0"/>
          <w:w w:val="100"/>
          <w:kern w:val="2"/>
          <w:sz w:val="24"/>
          <w:szCs w:val="20"/>
          <w:highlight w:val="none"/>
          <w:lang w:val="en-US" w:eastAsia="zh-CN" w:bidi="ar-SA"/>
        </w:rPr>
      </w:pPr>
      <w:r>
        <w:rPr>
          <w:rStyle w:val="17"/>
          <w:rFonts w:ascii="宋体" w:hAnsi="宋体"/>
          <w:b/>
          <w:i w:val="0"/>
          <w:caps w:val="0"/>
          <w:spacing w:val="0"/>
          <w:w w:val="100"/>
          <w:kern w:val="2"/>
          <w:sz w:val="24"/>
          <w:szCs w:val="20"/>
          <w:highlight w:val="none"/>
          <w:lang w:val="en-US" w:eastAsia="zh-CN" w:bidi="ar-SA"/>
        </w:rPr>
        <w:t>注：此合同版本仅供参考。</w:t>
      </w:r>
    </w:p>
    <w:p>
      <w:pPr>
        <w:pStyle w:val="25"/>
        <w:widowControl/>
        <w:snapToGrid w:val="0"/>
        <w:spacing w:before="0" w:beforeAutospacing="0" w:after="0" w:afterAutospacing="0" w:line="400" w:lineRule="exact"/>
        <w:jc w:val="both"/>
        <w:textAlignment w:val="baseline"/>
        <w:rPr>
          <w:rStyle w:val="17"/>
          <w:rFonts w:ascii="宋体" w:hAnsi="宋体"/>
          <w:b/>
          <w:i w:val="0"/>
          <w:caps w:val="0"/>
          <w:spacing w:val="0"/>
          <w:w w:val="100"/>
          <w:kern w:val="2"/>
          <w:sz w:val="24"/>
          <w:szCs w:val="20"/>
          <w:highlight w:val="none"/>
          <w:lang w:val="en-US" w:eastAsia="zh-CN" w:bidi="ar-SA"/>
        </w:rPr>
      </w:pPr>
    </w:p>
    <w:p>
      <w:pPr>
        <w:snapToGrid w:val="0"/>
        <w:spacing w:before="0" w:beforeAutospacing="0" w:after="0" w:afterAutospacing="0" w:line="360" w:lineRule="auto"/>
        <w:jc w:val="both"/>
        <w:textAlignment w:val="baseline"/>
        <w:rPr>
          <w:rStyle w:val="17"/>
          <w:rFonts w:hAnsi="宋体"/>
          <w:b/>
          <w:i w:val="0"/>
          <w:caps w:val="0"/>
          <w:spacing w:val="0"/>
          <w:w w:val="100"/>
          <w:kern w:val="2"/>
          <w:sz w:val="24"/>
          <w:szCs w:val="24"/>
          <w:highlight w:val="none"/>
          <w:lang w:val="en-US" w:eastAsia="zh-CN" w:bidi="ar-SA"/>
        </w:rPr>
      </w:pPr>
      <w:r>
        <w:rPr>
          <w:rStyle w:val="17"/>
          <w:rFonts w:hAnsi="宋体"/>
          <w:b/>
          <w:i w:val="0"/>
          <w:caps w:val="0"/>
          <w:spacing w:val="0"/>
          <w:w w:val="100"/>
          <w:kern w:val="2"/>
          <w:sz w:val="24"/>
          <w:szCs w:val="24"/>
          <w:highlight w:val="none"/>
          <w:lang w:val="en-US" w:eastAsia="zh-CN" w:bidi="ar-SA"/>
        </w:rPr>
        <w:t xml:space="preserve">                         </w:t>
      </w:r>
    </w:p>
    <w:p>
      <w:pPr>
        <w:pStyle w:val="16"/>
        <w:widowControl/>
        <w:snapToGrid w:val="0"/>
        <w:spacing w:before="0" w:beforeAutospacing="0" w:after="0" w:afterAutospacing="0" w:line="360" w:lineRule="auto"/>
        <w:ind w:left="1680" w:leftChars="700" w:right="1680"/>
        <w:jc w:val="both"/>
        <w:textAlignment w:val="baseline"/>
        <w:rPr>
          <w:rStyle w:val="17"/>
          <w:rFonts w:ascii="Calibri" w:hAnsi="宋体" w:eastAsia="宋体"/>
          <w:b/>
          <w:i w:val="0"/>
          <w:caps w:val="0"/>
          <w:spacing w:val="0"/>
          <w:w w:val="100"/>
          <w:kern w:val="2"/>
          <w:sz w:val="24"/>
          <w:szCs w:val="24"/>
          <w:highlight w:val="none"/>
          <w:lang w:val="en-US" w:eastAsia="zh-CN" w:bidi="ar-SA"/>
        </w:rPr>
      </w:pPr>
      <w:r>
        <w:rPr>
          <w:rStyle w:val="17"/>
          <w:rFonts w:ascii="Calibri" w:hAnsi="宋体" w:eastAsia="宋体"/>
          <w:b/>
          <w:i w:val="0"/>
          <w:caps w:val="0"/>
          <w:spacing w:val="0"/>
          <w:w w:val="100"/>
          <w:kern w:val="2"/>
          <w:sz w:val="24"/>
          <w:szCs w:val="24"/>
          <w:highlight w:val="none"/>
          <w:lang w:val="en-US" w:eastAsia="zh-CN" w:bidi="ar-SA"/>
        </w:rPr>
        <w:br w:type="page"/>
      </w:r>
    </w:p>
    <w:p>
      <w:pPr>
        <w:pStyle w:val="16"/>
        <w:widowControl/>
        <w:snapToGrid w:val="0"/>
        <w:spacing w:before="0" w:beforeAutospacing="0" w:after="0" w:afterAutospacing="0" w:line="360" w:lineRule="auto"/>
        <w:ind w:left="1680" w:leftChars="700" w:right="1680"/>
        <w:jc w:val="both"/>
        <w:textAlignment w:val="baseline"/>
        <w:rPr>
          <w:rStyle w:val="17"/>
          <w:rFonts w:ascii="Calibri" w:hAnsi="Calibri" w:eastAsia="宋体" w:cs="Times New Roman"/>
          <w:b/>
          <w:bCs/>
          <w:i w:val="0"/>
          <w:caps w:val="0"/>
          <w:spacing w:val="0"/>
          <w:w w:val="100"/>
          <w:kern w:val="2"/>
          <w:sz w:val="72"/>
          <w:szCs w:val="72"/>
          <w:highlight w:val="none"/>
          <w:lang w:val="en-US" w:eastAsia="zh-CN" w:bidi="ar-SA"/>
        </w:rPr>
      </w:pPr>
    </w:p>
    <w:p>
      <w:pPr>
        <w:pStyle w:val="16"/>
        <w:widowControl/>
        <w:snapToGrid w:val="0"/>
        <w:spacing w:before="0" w:beforeAutospacing="0" w:after="0" w:afterAutospacing="0" w:line="360" w:lineRule="auto"/>
        <w:ind w:left="1680" w:leftChars="700" w:right="1680"/>
        <w:jc w:val="both"/>
        <w:textAlignment w:val="baseline"/>
        <w:rPr>
          <w:rStyle w:val="17"/>
          <w:rFonts w:ascii="Calibri" w:hAnsi="Calibri" w:eastAsia="宋体" w:cs="Times New Roman"/>
          <w:b/>
          <w:bCs/>
          <w:i w:val="0"/>
          <w:caps w:val="0"/>
          <w:spacing w:val="0"/>
          <w:w w:val="100"/>
          <w:kern w:val="2"/>
          <w:sz w:val="72"/>
          <w:szCs w:val="72"/>
          <w:highlight w:val="none"/>
          <w:lang w:val="en-US" w:eastAsia="zh-CN" w:bidi="ar-SA"/>
        </w:rPr>
      </w:pPr>
    </w:p>
    <w:p>
      <w:pPr>
        <w:pStyle w:val="16"/>
        <w:widowControl/>
        <w:snapToGrid w:val="0"/>
        <w:spacing w:before="0" w:beforeAutospacing="0" w:after="0" w:afterAutospacing="0" w:line="360" w:lineRule="auto"/>
        <w:ind w:left="0" w:leftChars="0" w:right="1680" w:firstLineChars="0"/>
        <w:jc w:val="both"/>
        <w:textAlignment w:val="baseline"/>
        <w:rPr>
          <w:rStyle w:val="17"/>
          <w:rFonts w:ascii="Calibri" w:hAnsi="Calibri" w:eastAsia="宋体" w:cs="Times New Roman"/>
          <w:b/>
          <w:bCs/>
          <w:i w:val="0"/>
          <w:caps w:val="0"/>
          <w:spacing w:val="0"/>
          <w:w w:val="100"/>
          <w:kern w:val="2"/>
          <w:sz w:val="72"/>
          <w:szCs w:val="72"/>
          <w:highlight w:val="none"/>
          <w:lang w:val="en-US" w:eastAsia="zh-CN" w:bidi="ar-SA"/>
        </w:rPr>
      </w:pPr>
    </w:p>
    <w:p>
      <w:pPr>
        <w:snapToGrid w:val="0"/>
        <w:spacing w:before="0" w:beforeAutospacing="0" w:after="120" w:afterAutospacing="0" w:line="240" w:lineRule="auto"/>
        <w:jc w:val="center"/>
        <w:textAlignment w:val="baseline"/>
        <w:outlineLvl w:val="0"/>
        <w:rPr>
          <w:rStyle w:val="17"/>
          <w:rFonts w:cs="Times New Roman"/>
          <w:b/>
          <w:bCs/>
          <w:i w:val="0"/>
          <w:caps w:val="0"/>
          <w:spacing w:val="0"/>
          <w:w w:val="100"/>
          <w:kern w:val="2"/>
          <w:sz w:val="72"/>
          <w:szCs w:val="72"/>
          <w:highlight w:val="none"/>
          <w:lang w:val="en-US" w:eastAsia="zh-CN" w:bidi="ar-SA"/>
        </w:rPr>
      </w:pPr>
      <w:bookmarkStart w:id="8" w:name="_Toc31855"/>
      <w:r>
        <w:rPr>
          <w:rStyle w:val="17"/>
          <w:rFonts w:cs="Times New Roman"/>
          <w:b/>
          <w:bCs/>
          <w:i w:val="0"/>
          <w:caps w:val="0"/>
          <w:spacing w:val="0"/>
          <w:w w:val="100"/>
          <w:kern w:val="2"/>
          <w:sz w:val="72"/>
          <w:szCs w:val="72"/>
          <w:highlight w:val="none"/>
          <w:lang w:val="en-US" w:eastAsia="zh-CN" w:bidi="ar-SA"/>
        </w:rPr>
        <w:t>第四章  技术要求</w:t>
      </w:r>
      <w:bookmarkEnd w:id="8"/>
    </w:p>
    <w:p>
      <w:pPr>
        <w:snapToGrid w:val="0"/>
        <w:spacing w:before="0" w:beforeAutospacing="0" w:after="120" w:afterAutospacing="0" w:line="240" w:lineRule="auto"/>
        <w:jc w:val="center"/>
        <w:textAlignment w:val="baseline"/>
        <w:rPr>
          <w:rStyle w:val="17"/>
          <w:rFonts w:cs="Times New Roman"/>
          <w:b/>
          <w:bCs/>
          <w:i w:val="0"/>
          <w:caps w:val="0"/>
          <w:spacing w:val="0"/>
          <w:w w:val="100"/>
          <w:kern w:val="2"/>
          <w:sz w:val="44"/>
          <w:szCs w:val="44"/>
          <w:highlight w:val="none"/>
          <w:lang w:val="en-US" w:eastAsia="zh-CN" w:bidi="ar-SA"/>
        </w:rPr>
      </w:pPr>
    </w:p>
    <w:p>
      <w:pPr>
        <w:snapToGrid w:val="0"/>
        <w:spacing w:before="0" w:beforeAutospacing="0" w:after="120" w:afterAutospacing="0" w:line="560" w:lineRule="exact"/>
        <w:jc w:val="center"/>
        <w:textAlignment w:val="baseline"/>
        <w:rPr>
          <w:rStyle w:val="17"/>
          <w:rFonts w:cs="Times New Roman"/>
          <w:b/>
          <w:bCs/>
          <w:i w:val="0"/>
          <w:caps w:val="0"/>
          <w:spacing w:val="0"/>
          <w:w w:val="100"/>
          <w:kern w:val="2"/>
          <w:sz w:val="44"/>
          <w:szCs w:val="44"/>
          <w:highlight w:val="none"/>
          <w:lang w:val="en-US" w:eastAsia="zh-CN" w:bidi="ar-SA"/>
        </w:rPr>
      </w:pPr>
    </w:p>
    <w:p>
      <w:pPr>
        <w:snapToGrid w:val="0"/>
        <w:spacing w:before="0" w:beforeAutospacing="0" w:after="120" w:afterAutospacing="0" w:line="560" w:lineRule="exact"/>
        <w:jc w:val="center"/>
        <w:textAlignment w:val="baseline"/>
        <w:rPr>
          <w:rStyle w:val="17"/>
          <w:rFonts w:cs="Times New Roman"/>
          <w:b/>
          <w:bCs/>
          <w:i w:val="0"/>
          <w:caps w:val="0"/>
          <w:spacing w:val="0"/>
          <w:w w:val="100"/>
          <w:kern w:val="2"/>
          <w:sz w:val="44"/>
          <w:szCs w:val="44"/>
          <w:highlight w:val="none"/>
          <w:lang w:val="en-US" w:eastAsia="zh-CN" w:bidi="ar-SA"/>
        </w:rPr>
      </w:pPr>
    </w:p>
    <w:p>
      <w:pPr>
        <w:snapToGrid w:val="0"/>
        <w:spacing w:before="0" w:beforeAutospacing="0" w:after="120" w:afterAutospacing="0" w:line="560" w:lineRule="exact"/>
        <w:jc w:val="center"/>
        <w:textAlignment w:val="baseline"/>
        <w:rPr>
          <w:rStyle w:val="17"/>
          <w:rFonts w:cs="Times New Roman"/>
          <w:b/>
          <w:bCs/>
          <w:i w:val="0"/>
          <w:caps w:val="0"/>
          <w:spacing w:val="0"/>
          <w:w w:val="100"/>
          <w:kern w:val="2"/>
          <w:sz w:val="44"/>
          <w:szCs w:val="44"/>
          <w:highlight w:val="none"/>
          <w:lang w:val="en-US" w:eastAsia="zh-CN" w:bidi="ar-SA"/>
        </w:rPr>
      </w:pPr>
    </w:p>
    <w:p>
      <w:pPr>
        <w:snapToGrid w:val="0"/>
        <w:spacing w:before="0" w:beforeAutospacing="0" w:after="120" w:afterAutospacing="0" w:line="560" w:lineRule="exact"/>
        <w:jc w:val="center"/>
        <w:textAlignment w:val="baseline"/>
        <w:rPr>
          <w:rStyle w:val="17"/>
          <w:rFonts w:cs="Times New Roman"/>
          <w:b/>
          <w:bCs/>
          <w:i w:val="0"/>
          <w:caps w:val="0"/>
          <w:spacing w:val="0"/>
          <w:w w:val="100"/>
          <w:kern w:val="2"/>
          <w:sz w:val="44"/>
          <w:szCs w:val="44"/>
          <w:highlight w:val="none"/>
          <w:lang w:val="en-US" w:eastAsia="zh-CN" w:bidi="ar-SA"/>
        </w:rPr>
      </w:pPr>
    </w:p>
    <w:p>
      <w:pPr>
        <w:pStyle w:val="16"/>
        <w:widowControl/>
        <w:snapToGrid w:val="0"/>
        <w:spacing w:before="0" w:beforeAutospacing="0" w:after="0" w:afterAutospacing="0" w:line="360" w:lineRule="auto"/>
        <w:ind w:left="1680" w:leftChars="700" w:right="1680"/>
        <w:jc w:val="both"/>
        <w:textAlignment w:val="baseline"/>
        <w:rPr>
          <w:rStyle w:val="17"/>
          <w:rFonts w:ascii="Calibri" w:hAnsi="Calibri" w:eastAsia="宋体"/>
          <w:b w:val="0"/>
          <w:i w:val="0"/>
          <w:caps w:val="0"/>
          <w:spacing w:val="0"/>
          <w:w w:val="100"/>
          <w:kern w:val="2"/>
          <w:sz w:val="24"/>
          <w:szCs w:val="24"/>
          <w:highlight w:val="none"/>
          <w:lang w:val="en-US" w:eastAsia="zh-CN" w:bidi="ar-SA"/>
        </w:rPr>
      </w:pPr>
    </w:p>
    <w:p>
      <w:pPr>
        <w:pStyle w:val="26"/>
        <w:keepLines/>
        <w:widowControl/>
        <w:snapToGrid w:val="0"/>
        <w:spacing w:before="51" w:beforeAutospacing="0" w:after="64" w:afterAutospacing="0" w:line="320" w:lineRule="auto"/>
        <w:ind w:left="140"/>
        <w:jc w:val="both"/>
        <w:textAlignment w:val="baseline"/>
        <w:rPr>
          <w:rStyle w:val="17"/>
          <w:rFonts w:ascii="Times New Roman" w:hAnsi="Times New Roman" w:eastAsia="宋体"/>
          <w:b/>
          <w:i w:val="0"/>
          <w:caps w:val="0"/>
          <w:spacing w:val="-1"/>
          <w:w w:val="95"/>
          <w:kern w:val="2"/>
          <w:sz w:val="24"/>
          <w:szCs w:val="20"/>
          <w:highlight w:val="none"/>
          <w:lang w:val="en-US" w:eastAsia="zh-CN" w:bidi="ar-SA"/>
        </w:rPr>
      </w:pPr>
    </w:p>
    <w:p>
      <w:pPr>
        <w:bidi w:val="0"/>
        <w:rPr>
          <w:rFonts w:ascii="Times New Roman" w:hAnsi="Times New Roman" w:eastAsia="宋体" w:cstheme="minorBidi"/>
          <w:kern w:val="2"/>
          <w:sz w:val="24"/>
          <w:szCs w:val="24"/>
          <w:highlight w:val="none"/>
          <w:lang w:val="en-US" w:eastAsia="zh-CN" w:bidi="ar-SA"/>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tabs>
          <w:tab w:val="left" w:pos="312"/>
        </w:tabs>
        <w:bidi w:val="0"/>
        <w:jc w:val="left"/>
        <w:rPr>
          <w:rFonts w:hint="eastAsia"/>
          <w:highlight w:val="none"/>
          <w:lang w:val="en-US" w:eastAsia="zh-CN"/>
        </w:rPr>
        <w:sectPr>
          <w:footerReference r:id="rId7" w:type="default"/>
          <w:pgSz w:w="11910" w:h="16840"/>
          <w:pgMar w:top="1320" w:right="480" w:bottom="1400" w:left="1300" w:header="882" w:footer="1214" w:gutter="0"/>
          <w:lnNumType w:countBy="0"/>
          <w:pgNumType w:fmt="decimal" w:start="1"/>
          <w:cols w:space="425" w:num="1"/>
          <w:vAlign w:val="top"/>
          <w:docGrid w:linePitch="0" w:charSpace="0"/>
        </w:sectPr>
      </w:pPr>
    </w:p>
    <w:p>
      <w:pPr>
        <w:pStyle w:val="8"/>
        <w:numPr>
          <w:ilvl w:val="0"/>
          <w:numId w:val="0"/>
        </w:numPr>
        <w:jc w:val="center"/>
        <w:rPr>
          <w:b/>
          <w:sz w:val="28"/>
        </w:rPr>
      </w:pPr>
      <w:bookmarkStart w:id="9" w:name="_Toc267320049"/>
      <w:bookmarkStart w:id="10" w:name="_Toc5921"/>
      <w:bookmarkStart w:id="11" w:name="_Toc496867253"/>
      <w:r>
        <w:rPr>
          <w:rFonts w:hint="eastAsia"/>
          <w:b/>
          <w:sz w:val="32"/>
          <w:lang w:eastAsia="zh-CN"/>
        </w:rPr>
        <w:t>新冠病毒核酸检测方舱实验室及设备</w:t>
      </w:r>
    </w:p>
    <w:tbl>
      <w:tblPr>
        <w:tblStyle w:val="13"/>
        <w:tblW w:w="96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6839"/>
        <w:gridCol w:w="972"/>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962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新冠病毒核酸检测方舱实验室及设备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68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cs="宋体"/>
                <w:b/>
                <w:bCs/>
                <w:i w:val="0"/>
                <w:iCs w:val="0"/>
                <w:color w:val="000000"/>
                <w:kern w:val="0"/>
                <w:sz w:val="24"/>
                <w:szCs w:val="24"/>
                <w:highlight w:val="none"/>
                <w:u w:val="none"/>
                <w:lang w:val="en-US" w:eastAsia="zh-CN" w:bidi="ar"/>
              </w:rPr>
              <w:t>技术规格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cs="宋体"/>
                <w:b/>
                <w:bCs/>
                <w:i w:val="0"/>
                <w:iCs w:val="0"/>
                <w:color w:val="000000"/>
                <w:kern w:val="0"/>
                <w:sz w:val="24"/>
                <w:szCs w:val="24"/>
                <w:highlight w:val="none"/>
                <w:u w:val="none"/>
                <w:lang w:val="en-US" w:eastAsia="zh-CN" w:bidi="ar"/>
              </w:rPr>
            </w:pPr>
            <w:r>
              <w:rPr>
                <w:rFonts w:hint="eastAsia" w:cs="宋体"/>
                <w:b/>
                <w:bCs/>
                <w:i w:val="0"/>
                <w:iCs w:val="0"/>
                <w:color w:val="000000"/>
                <w:kern w:val="0"/>
                <w:sz w:val="24"/>
                <w:szCs w:val="24"/>
                <w:highlight w:val="none"/>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冷藏冷冻冰箱</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1.工作条件：220V，50Hz；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2.样式：上下双开门，上冷藏下冷冻设计；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3.保温材料：无氟聚氨酯发泡，保温效果好；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4.容积：总容积≥265升，冷藏容积不小于160L，冷冻容积不小于105L；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5.使用温度：冷藏温度2-8℃，，冷冻温度-10℃~ -26℃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6.安全报警：高低温报警、传感器故障报警，开门报警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7.压缩机：全封闭高效压缩机；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8.控温方式：微电脑控制，液晶温度显示,冷藏室可单独关闭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9.环保安全：无氟环保制冷剂；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10.冷藏、冷冻门体配搭扣锁。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资格证明和技术文件具有医疗器械生产许可证；ISO9001质量管理体系认证；ISO14001环境管理体系认证；OHSAS18001职业健康体系认证、ISO13485认证；产品具有医疗器械注册证。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旋涡混匀器</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振荡方式 圆周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周转直径 4.8mm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转速范围 0~3000rpm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运行方式 点动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外壳防护等级 IP21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电机类型 直流无刷电机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电压 100~240V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尺寸[长×宽×高] 133×133×80mm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 0.6kg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允许环境温度 5~40oC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允许相对湿度 80%RH</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超净工作台</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 外部尺寸:1460mm×620mm×1850mm；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 内部尺寸:1335mm ×530mm×650mm；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 过滤器尺寸：1300mm×450mm×69mm；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 额定功率：750 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 气流流速：0.30～0.45m/s；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 紫外灯功率：40W；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 LED日光灯功率：16W；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 前窗玻璃最大开口高度：400mm；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 前窗玻璃开口安全操作高度：200-350mm；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 噪音≤65dB(A)；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 风机型号：泛仕达风机SC220A1-AGT-03，转速:2460 RPM，流量：750 m³/h，功率90W；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 产品安全性：菌落数≤0.5CFU/30min；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 照明：≥300lx；</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 毛重：231KG；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 木包装外尺寸：1640mm ×900mm×1350mm；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2、结构特点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 洁净台分类：垂直层流、单面操作；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 过滤效率:过滤器均采用无隔板高效过滤器，对直径0.3μm颗粒过滤效率为99.995%；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 具有预过滤器，能够有效拦截大的颗粒物及杂质，有效延长高效过滤器的使用寿命；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 工作区台面选用优质304不锈钢材质，美观、易清理、耐腐蚀；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 箱体采用优质冷轧钢板静电喷涂，美观、稳定性好；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 控制面板采用轻触式开关，按键由风机键、照明键、紫外键、电源键、插座键、风量减小键、风量增大键组成，易于操作；显示屏显示内容有：风机的风速、显示时间、紫外灯的工作时间、过滤器的工作时间；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 洁净台前视窗是采用5mm厚钢化玻璃的手动视窗，玻璃门-配重结构，上下开启灵活方便，行程范围内任意高度悬停；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 紫外灯与风机、日光灯互锁功能，即当风机、日光灯工作时，紫外灯无法开启，保护操作人员；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 具有紫外灯、风机预约定时功能；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 具有压力单位转换功能，进行PA和m/s之间的单位切换；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 紫外灯延时5S开启，保护操作人员安全；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※2.12 设置前窗开口安全高度，在低于或高于安全高度时报警，保证设备使用时性能稳定；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※2.13 福马脚轮设计，方便柜体移动与固定。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4"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紫外杀菌车</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辐射照度：107μw/ cm2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灯臂长度：960mm±3</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折合后离地面高度：1080mm±5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灯臂可调节角度：0-180°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灯管：30Wx2 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紫外线波长:≥253.7nm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熔断器:F2AL250V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外形尺寸（H）≥1080MM*（W）280MM*（D）340MM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掌上离心机</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输入电压：AC100-250V    50/60Hz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电源保险管：PPTC/自恢复保险丝/无需更换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输入功率：20W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电机：DC24V/直流永磁电机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最高转速：≥7000rpm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最大相对离心力：2650Xg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尺寸：≤178×178×115（mm）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噪音：≤45dB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毛重：2kg</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可调式移液器</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1.轻松地旋转活塞按钮选择分液量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2.整个枪体在色彩搭配上，灰白色、蓝色相间，符合色彩美学设计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3.人机工效学设计的指掌，便于全手轻松控制，可减少手部疲劳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4.量程范围广（0.1-5000ul）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5.使用附件工具，能方便快捷地进行校准和维修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6.快捷轻便的管嘴推出器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7.可拆卸式管嘴连件，具有高性能的化学防腐性，且下半支可以高温高压消毒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8.枪体重量轻，使用轻巧便捷，可减少手部疲劳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多道移液器</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管嘴推出器可同时推出多道吸嘴，高效省力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各种量程的8道和12道移液器适用于标准96孔板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移液器下半部可360度旋转，方便移液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每道管嘴连件都有独立的活塞装置，维修保养便捷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特别的管嘴连件设计，易于观察吸嘴的密封状况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下半支可高温高压消毒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6"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冷藏冷冻冰箱</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1.工作条件：220V，50Hz；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2.样式：上下双开门，上冷藏下冷冻设计；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3.保温材料：无氟聚氨酯发泡，保温效果好；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4.容积：总容积≥265升，冷藏容积不小于160L，冷冻容积不小于105L；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5.使用温度：冷藏温度2-8℃，，冷冻温度-10℃~ -26℃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6.安全报警：高低温报警、传感器故障报警，开门报警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7.压缩机：全封闭高效压缩机；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8.控温方式：微电脑控制，液晶温度显示,冷藏室可单独关闭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9.环保安全：无氟环保制冷剂；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10.冷藏、冷冻门体配搭扣锁。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资格证明和技术文件具有医疗器械生产许可证；ISO9001质量管理体系认证；ISO14001环境管理体系认证；OHSAS18001职业健康体系认证、ISO13485认证；产品具有医疗器械注册证。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电热恒温水浴箱</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220V 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控温范围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RT-100℃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水温波动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加热功率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工作室容积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600mm×300mm×180mm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形式孔数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双列6孔</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8"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生物安全柜</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1、安全柜基本参数：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（1）分类：A2型，30%外排，70%循环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（2）外部尺寸≥（L×D×H）1500mm×750mm×2250mm；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（3）内部尺寸≥（L×D×H）1350mm ×600mm×660mm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（4）台面距离地面高度：750mm（尺寸可根据要求订制修改）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（5）风速： 平均下降风速：0.33±0.025m/s； 平均吸入口风速0.53±0.025m/s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（6）系统排风总量：500 m³/h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（7）额定功率：1850W（包含操作区插座负载500W）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（8）噪音等级：≤67dB（A）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（9）照明：≥1000lx</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*（10）过滤效率:送风和排风过滤器均采用世界知名品牌的硼硅酸盐玻璃纤维材质的ULPA高效过滤器，对0.12μm颗粒过滤效率≥99.9995%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（11）有注册证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（12）重量：    毛重333KG       净重 300KG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（13）使用人数：1—2人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2、生物安全性：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人员安全性：用碘化钾（KI）法测试，前窗操作口的保护因子应不小于1×105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产品安全性：菌落数≤5CFU/次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交叉污染安全性：菌落数≤2CFU/次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二、结构功能特点：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1、柜体采用10°倾斜角设计，符合人体工程学原理，视角更大，操作方便且更加人性化；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2、安全柜裸露工作区三侧壁板采用优质304#不锈钢一体化结构，内部可清洗部位采用8mm大圆角处理，不留死角，易于清洁；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3、工作区采用四面（左右二侧、后部、底部）负压环绕设计工作区内，保护性更好、更安全；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4、工作台面材质为优质304#不锈钢，采用盆状式设计，即使实验有废液溢出，也不会流入积液槽中，便于清理；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5、福马脚轮设计：脚轮与支架一体化设计，安全柜即可通过脚轮安全移动，也可以通过调节脚轮支脚进行固定和调平；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6、柜体和支架可分离，支架高度可根据实际情况订制修改；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7、合理的结构设计：安全柜过滤器和风机的维修、更换，都可在安全柜的前侧进行，更加方便、快捷。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8、前窗玻璃采用双层夹胶防爆安全玻璃；即使玻璃破损，也不会伤人，并且生物安全柜还能正常工作，直到实验结束，更好的保护了人员及实验的安全；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9、超大4.7寸LCD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10、脚踏电动、手动按键、遥控电动三种方式灵活控制玻璃门升降，玻璃门升降到安全操作高度时，自动停止升降，使操作更加方便；且玻璃门升降时不用直接接触玻璃，使实验人员更安全；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11、遥控控制：安全柜的所有按键操作，都可通过遥控控制实现，使安全柜的使用更加快捷方便；且遥控器的使用，大大减少了使用者与安全柜的直接接触，更加保护了使用者的人身安全；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12、具有预约定时功能，能自动设定安全柜定时开机、关机及紫外灯消毒时间，大大节省了工作时间，提高了工作效率；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13、严格的气密性检测：安全柜内加压500Pa，保持30min后气压不低于450Pa。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14、前窗气流隔断设计：防止了气流通过前窗侧壁及上侧进行泄露，使试验更加安全；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15、优良的风机选用：风机的电机当安全柜在正常运行而不调整电机的速度控制，经过滤器的风压下降50%时，风机的排气量下降不超过10%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16、完善的报警系统：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（1）玻璃门不在安全高度报警：玻璃门安全高度为200mm，当安全柜前侧高于或低于安全高度时，安全柜会声光报警；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（2）过滤器压力超高报警：当过滤器的阻力变大，安全柜会声光报警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（3）过滤器失效更换报警：当过滤器寿命使用到期后，会有过滤器更换声光报警；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（4）气流波动报警：当安全柜的气流波动超过标称值的20%时，声光报警，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18、安全的连锁保护设计：对误操作均设置连锁保护，即使误操作，也不会造成伤害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（1）安全柜风机与玻璃门互锁：当安全柜玻璃门落到最底部时，安全柜风机自动关闭，更改保护了安全柜的使用，增加了安全柜的使用寿命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（2）紫外灯与安全柜玻璃门、风机及照明灯互锁：当玻璃落到底部且照明灯不开启时，紫外灯才能开启，防止紫外灯误操作对人体造成危害，更加保护了人员的安全；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三、资格证明和技术文件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ISO9001质量管理认证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ISO14001环境管理体系认证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ISO13485及CE认证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高速离心机</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电源参数：（220±10%）VAC  （50±1Hz）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整机功率≥500W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最高转速≥16000r/min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最大制备容量≥12×10ml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最大相对离心力≥20878×g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转速控制精度：（±1%或±20）rpm取高值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定时范围：(1S～999min)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噪音：≤60dB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主机尺寸(L×W×H)≥465×305×305（mm）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纸包装尺寸(L×W×H)≥510×425×360（mm）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净重/毛重≥24kg/26kg</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掌上离心机</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输入电压：AC100-250V    50/60Hz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电源保险管：PPTC/自恢复保险丝/无需更换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输入功率：20W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电机：DC24V/直流永磁电机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最高转速：≥7000rpm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最大相对离心力：2650Xg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尺寸：≤178×178×115（mm）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噪音：≤45dB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毛重：2kg</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旋涡混匀器</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振荡方式 圆周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周转直径 4.8mm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转速范围 0~3000rpm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运行方式 点动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外壳防护等级 IP21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电机类型 直流无刷电机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电压 100~240V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尺寸[长×宽×高] 133×133×80mm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 0.6kg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允许环境温度 5~40oC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允许相对湿度 80%RH</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可调式移液器</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1.轻松地旋转活塞按钮选择分液量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2.整个枪体在色彩搭配上，灰白色、蓝色相间，符合色彩美学设计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3.人机工效学设计的指掌，便于全手轻松控制，可减少手部疲劳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4.量程范围广（0.1-5000ul）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5.使用附件工具，能方便快捷地进行校准和维修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6.快捷轻便的管嘴推出器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7.可拆卸式管嘴连件，具有高性能的化学防腐性，且下半支可以高温高压消毒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8.枪体重量轻，使用轻巧便捷，可减少手部疲劳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多道移液器</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管嘴推出器可同时推出多道吸嘴，高效省力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各种量程的8道和12道移液器适用于标准96孔板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移液器下半部可360度旋转，方便移液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每道管嘴连件都有独立的活塞装置，维修保养便捷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特别的管嘴连件设计，易于观察吸嘴的密封状况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下半支可高温高压消毒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8"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自动拧盖机</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1、通道：单通道开盖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2、开盖方式：螺旋开盖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开关盖3.5秒，12分钟完成96个样本开关盖及加样操作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4、计数显示：具备计数功能，辅助记录实验样本数量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5、屏幕显示:LCD显示器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6、接口:  航空接头*1 （选配）搭配脚踏开关使用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7、漫反射感应工作（默认），采用红外感应装置，单手持管即可快速完成开关盖操作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8、机械臂：1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9、设备尺寸：164mm*295mm*363mm，设备量轻便携，可用于户外、室内采样点，满足不同地点的采样需求。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10、仪器重量：7.80kg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11、设备功率：AC 220V 50Hz 40VA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12、可嵌入安全柜使用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13、适配样品管直径19.5-29.5mm（默认），高度不限（可定制/选配夹爪），可适配市面上各种螺口病毒采样管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14、拧盖圈数1-6圈可调 （扭力约1N.M）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15、可以控制执行只单独开盖或者只单独关盖，以及正常模式运行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16、具备清零、设置机械按钮，可进行计数清零和仪器功能设置。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17、转速可调，调试范围0-9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18、设备运行分贝：58 dB</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1"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全自动核酸提取仪</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1.核酸提取方式：磁棒式磁珠法，提取过程中只涉及磁珠转移，不带液体转移。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2.样本通量：96个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3.处理体积：20-1000ul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4.处理时间：≥11min，由试剂盒决定，原厂试剂盒提取11min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5.*磁珠回收率：≥98%</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6.磁棒磁通量：≥4500Gs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7.控温范围：4℃-105℃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8.*振荡方式：磁棒垂直振荡（3档）结合板位水平震荡（3档），双振荡模式（振荡幅度由体积智能调节）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9.模块工位数量：6个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10.加热方式：加热膜和TEC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11.*低温保存功能：洗脱后可低温保存，冷藏温度4℃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12.温度显示分辨率：0.1℃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13.*样品保护功能：开机自检、断电保护、高温报警、过温保护、自动关机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14.*电机保护：工作期间磁体电机保持静止，延长电机和导轨寿命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15.消毒与去污染方式：UV灯和高效过滤器，可设置消毒后自动关机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16.照明灯：有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17.安全门设计：仪器在打开安全门的情况下暂停工作，避免因操作人员误操作开门导致人员受伤或影响提取结果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18.显示屏：10.1寸电容触控屏，2+32G工控屏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19.条码扫描：可选配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20.项目存储：可储存上限＞1000个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21.*接口方式：标配2个USB接口。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22.*内置风道：风道内置，可避免交叉污染，11级HEPA过滤网，能有效过滤内部气溶胶，防止交叉污染。</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23.*IAP功能：具备，可随时在线升级固件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24.适用耗材：96孔深孔板和96头磁棒套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25.使用电源：AC220V 50Hz/60Hz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26.设备尺寸重量：775*556*660mm，60kg，功率：400VA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27.包装尺寸：940*710*920mm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28.产品拥有CE和FDA认证，生产企业拥有ISO13485和9001认证。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实时荧光定量PCR仪</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样本容量： 96 通量；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反应体系：15-100uL；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3.适用耗材：0.2ml PCR 管，8 联排管，96 孔板；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4.检测时长：7 秒内完成 96 孔位的 6 种荧光通道的逐孔扫描，高效且无荧光边缘效应；</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5.※最大升降温速率：≥5℃/s；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温度范围：4.0℃～99.0℃，温度准确性：≤0.5℃；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7.※多区温控：8 分区独立控温方式；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8.热循环系统：基于 Peltier 技术的半导体热电模块；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9.※热盖性能：温度 50℃~108℃，热盖运行采用高精度多级传动机构，运行平稳，位置精准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10.※激发光源：LED 免维护光源，独特的恒流电源设计，使 LED 光源稳定可靠；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11.※荧光检测模式：侧面扫描检测；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12.动态范围：≥10 个数量级；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13.指示灯：三种不同颜色的状态指示灯，准确反应实验状态；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 色激发光通道和 4 色检测光通道，另有 2 色定制通道，根据客户需求定制染料，可同时检测 6 个靶标；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15.光学激发检测范围：300-800 nm/500-800 nm，可支持“FAM，SYBR-Green， HEX，JOE，VIC，TET，ROX，Texas-Red，CY5”等多种染料；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16.数据稳定性好：6 个通道间有较强的抗干扰性；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17.内部结构：独特的转盘设计，确保荧光采集激发光的一致性，每个通道互不干扰；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18.分析软件应用：定性/绝对定量、标准溶解曲线、相对定量、终点法等基因分型，可自动进行数据分析、比对、作图；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19.扫描模式：全板扫描，指定行扫描；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20.有断电保护功能，保留数据不丢失；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21.控温模式：试管控温，模块控温；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22.检测组件：光电二极管检测系统；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23.双向 192 根稳定的耐高温光导纤维，稳定的光纤安装方式，光纤通光率强， 灵敏度高，损耗小；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24.荧光线性：线性回归系数 r≥0.99；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25.报告模式：支持自定义报告单，EXCEL 、CSV 等导出格式；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26.电源输入：220V、50Hz；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27.※接口方式：随设备配置了两根连接线，USB 转串口线、RS232 串口线，两根线均可独立使用，可根据客户需求选择合适的连接线；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28.体积重量：体积小巧，490mm x 355mm x 284mm，重量轻，仅 20kg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29.配套试剂：开放平台，适用于国内外厂家所开发的临床试剂；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30.注册证书：可提供有效期内的第三类 NMPA 注册证；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31.软件：加热程序可以从外部导入，并在实验中直接编辑； 软件界面可缩放，方便用户操作；包含中英文版，方便用户选择；可根据模板创建实验，方便用户操作，无需重复设置； 可自动禁止电脑休眠；最近打开的实验和模板可按实验类型分类显示，方便用户打开查看； 强大的报表设计编辑功能；</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笔记本电脑</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产品尺寸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长365mm；宽245mm；高18.9mm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产品净重（kg）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内存频率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2666MHz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DDR4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最大支持容量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32GB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音效系统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内置麦克风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内置麦克风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端口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Type-C非雷电端口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USB3.1接口数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显示端口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HDMI接口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USB2.0接口数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有线网络RJ45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10/100/1000Mbps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音频接口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耳机、麦克风二合一接口 3.5mm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网络传输</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Wi-Fi连接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Wi-Fi 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局域网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10/100/1000Mbps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蓝牙版本</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蓝牙5.0-5.1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光驱类型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无光驱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集成显卡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显存类型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显存位宽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SATA接口数量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M.2接口数量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输入设备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键盘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全尺寸键盘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其它设备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有摄像头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理论续航时间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5-8小时, 具体时间视使用环境而定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电池容量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电源适配器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 AC适配器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电池芯数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3芯 锂离子电池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屏幕尺寸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15.6英寸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LED</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显示比例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宽屏16：9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屏幕分辨率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1920*1080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处理器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处理器加速频率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3.6GHz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线程数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8线程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处理器基准频率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1GHz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CPU集成显卡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Intel集成显卡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CPU型号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i5-1035G1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第十代智能英特尔酷睿i5处理器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核心数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8"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扫码枪</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图像传感器：640*480 CMOS CMOS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可解码制：1D：EAN-8、EAN-13、EAN-13 2 add-on、 EAN-13 5 add-on、UPC-A、UPC-E、Code 39、Code 93、Code 128、Codabar、Interleaved 2 of 5PDF417、MicroPDF417、</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2D：PDF417、 Data Matrix、QR-code、Aztec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最小识别精度：Code 39码5 mil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扫描模式可扫条码类型：手动按键扫描、自动感应扫描、纸类、薄膜类一维二维条码；手机、平板等屏幕一维二维条码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系统兼容性：Linux，Android，Windows XP、 7、 8、10，MacOS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运动容差：≥1.8米/秒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可识别印刷对比度：20%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识别角度范围：转角±360°，仰角±55°，偏角±55°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支持键盘语言：英语、法语、意大利语、德语、西班牙语、土耳其Q、比利时（法语）、葡萄牙语-葡萄牙、葡萄牙语-巴西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二次开发：支持二次开发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防摔性 ：可承受1.5米自由落体跌落10次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防水防尘：符合IP54标准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工作温度范围：-20~55℃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保存温度范围：-20~60℃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环境光强度：0-100000LUX</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电学参数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工作电压≥5 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通讯接口：USB口（免驱）、USB虚拟串口（安装驱动）、串口（免驱）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物理参数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主机净重量/含包装重量≥178g/307g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主机尺寸/含包装尺寸≥165mm* 86mm*66mm/185*110*83mm（长*宽*高mm）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数据线长度：180CM±3CM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打印速度 22ppm(A4) ；23ppm(Letter) ；32ppm(A5长边）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打印语言 GDI</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双面打印 手动双面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纸张处理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纸张输入容量 150页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纸张输出容量 100页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一般特性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尺寸（长×宽×高) 337 x 220 x 178 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重量（不包含随机硒鼓） 4kg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打印环境 最佳打印温度范围：10-32℃；湿度范围：20% - 80%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电源电压 AC220~240V； 50Hz/60Hz；3A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操作系统 Microsoft Windows Server2003/Server2008/Server2012/XP/Vista/Win7/Win8/Win8.1/Win10/win11（32/64 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Mac OS 10.6/10.7/10.8/10.9/10.10/10.11/10.12/10.13/10.14/10.15/11.6/12.0.1/12.1 /12.2/12.3/12.4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Linux:Ubuntu 12.04/14.04/16.04/18.04/20.04/21.10/22.04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接口类型 高速 USB 2.0 ; 有线网络：IEEE 802.3 10/100Base-Tx</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紫外杀菌车</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辐射照度：107μw/ cm2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灯臂长度：960mm±3</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折合后离地面高度：1080mm±5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灯臂可调节角度：0-180°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灯管：30Wx2 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紫外线波长:≥253.7nm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熔断器:F2AL250V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外形尺寸（H）≥1080MM*（W）280MM*（D）340MM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6"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高压灭菌器</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一、产品技术参数：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容积≥50L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功率≥4400w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净重≥80kg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内腔尺寸≥Φ386x515mm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外形尺寸≥640x550x980mm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提篮数 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提篮尺寸≥Φ365×360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二、产品技术特点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1.额定工作压力0.23MPa，设计压力0.28MPa，安全阀整定压力 0.28MPa。压力表量程：0-0.4MPa，精度等级1.6级。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2.额定工作温度134℃，设计温度150℃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3.使用温度105～136℃，灭菌时间0-999min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保温温度45-60℃，保温时间0-99min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具有快排和慢排两种排气方式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4.产品符合YY 1007-2010标准，并可提供经国家食品药品监督管理局认可检验中心的检测报告。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5.灭菌腔体、灭菌提篮均为优质不锈钢SUS304材质制成，内部抛光处理，机器内置水箱，汽水内循环。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6.手轮式平移门结构，并具有门安全联锁装置及门检测装置，有压力时门无法打开，门关闭不到位程序不能运行。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7.具有防干烧报警、超压自泄、超温保护、电力安全保护，所有报警具有声光警示。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防干烧保护装置：水位过低时，系统自动切断加热电源。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水位检测报警功能：灭菌器内水位未达到规定水位，低水位报警，自动切断加热电源。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过流保护装置：设备电流过载时，过流保护开关动作，系统自动切断电源。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8.采用重力置换和正压脉动排气方式，脉动次数0-9次。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9.蒸汽产生方式：主体内加热，直接产生饱和蒸汽，无需外接蒸汽源。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10.门罩采用玻璃钢高效隔热材料。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11.测试接口为G1/2A接口。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12.LED数字显示灭菌腔内温度、时间和故障报警代码。温度显示精度0.1℃。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13.自胀式硅橡胶密封圈，密封效果好，使用寿命长。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14.★电磁阀使用国际知名品牌，压力表、安全阀均按照国家标准提供编号、铭牌、合格证等强制性资料。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15.★微电脑控制，具有器械、敷料、液体等五项固定程序，两项自定义程序，并具有干燥功能。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16.★设备注水、升温、灭菌、排气、干燥整个流程全自动运行，灭菌完成后声光提醒。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17.★灭菌腔体温度均匀性：≤2℃，干燥温度范围：50~120℃。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18.★脉动排气技术，确保蒸汽饱和度。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19.★全防护式门罩，铰链、转轴均不外露。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20.★具有快速排气和慢速排气功能，避免灭菌液体溢出，慢排采用316慢排螺钉耐腐蚀性能优良。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21.★具有快速维修窗口，电气部分维护无需拆解外罩。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22.★防水型门检测开关，部件性能更加可靠稳定。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移动PCR方舱实验室</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方舱技术参数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1方舱舱体</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1.1单箱体结构，工厂模块化一体成型配套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1.2.外形尺寸：≥13700*2980*2896mm（L*W*H），运输方便。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1.3.整体采用钢制结构折弯焊接而成，内部地面采用28mm复合地板，四角为ISO标箱集装箱角件吊装结构；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1.4.采用4mm厚优质钢材支撑架，稳固耐用；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1.5.不锈钢外门，双门设计，带门禁系统；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舱内配置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2.1.吊顶和内部隔墙采用50mm厚实验室专用抗菌净化板，板材厚度达0.426mm，抗菌效果好，防火、防潮、防脱胶、高强度、隔热、吸音；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2.2.箱体内阴阳角配洁净室专用圆弧形铝型材，保证箱体内部光滑无卫生死角，不积灰，不易产生霉菌；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2.3.专用钢制洁净密封门，带玻璃观察窗，缓冲间两道门有互锁装置，并配有紧急开启装置，在断电等紧急状态下可手动开启；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2.4.地面采用2mm PVC卷材地面，防火抗菌，耐磨防滑。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区域布置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3.1.严格按照PCR实验室分区进行设计，三个功能分区：试剂准备区、标本制备区和产物扩增分析区，配置独立缓冲间。除此之外，配置洗消间和设备间。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3.2.压力梯度按照试剂准备区-标本制备区-产物扩增分析区方向逐级递减，气流走向为单向流；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3.3.各区域间配有传递窗用于物品传递，传递窗门具有互锁功能，并配有紫外灯消毒；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3.4.各区域配有LED洁净灯，省电节能易维修，可有效防止细菌滋生，房间照度符合标准要求；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3.5.配备实验室专用紫外灯，并配有延时功能，保护实验人员安全。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3.6.缓冲间门口安装有压差表，可实时显示房间内的动态压力。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3.7.缓冲间门口安装有压差表，可实时显示房间内的动态压力。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3.8、配置5G无线网络设备，实现舱内网络全覆盖；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3.9、各实验区域设置互通呼叫设备，便于舱内外信息同步化；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3.10、各区域配置独立式烟雾报警探测器，实现区域火灾自动报警全覆盖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3.11、缓冲间门口安装有压差表，可实时显示房间内的动态压力。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★3.12、每个缓冲间设置一体式不锈钢柜式水盆、双开门吊柜，配置单独穿衣镜。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★3.13  二区、三区配置可开启密闭窗。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3.14  一区、二区配置专用设备门；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空调通风系统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4.1.严格按照PCR实验室送排风设计，保证实验区的风量和换气次数；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 采用全新风变频组合式空调净化机组，采用初效、中效二级过滤送风，末端送风口采用高效过滤器，进行三级过滤送风，气流组织为上送下排，同时设计独立排风，满足室内温湿度同时确保室内洁净度。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 组合式空调机组，对新风进行初效、中效，表冷，再热系统，过滤及调温，满足-20度至40度全气候使用条件，保证室内温度恒定；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 实验室内部温度为18℃～26℃，相对湿度不超过70%；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 独立排风系统，三个实验室配置独立的排风机，实验室负压式高效排风机配备高效排风过滤器， 可有效过滤室内生物气溶胶，避免污染环境。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给排水系统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★5.1.设备间设置有小型污水处理设备，污水处理能力200L/D；处理工艺：“pH调节→多介质过滤→复合消毒→达标排放”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★5.2.设备间设置有自动加压储水设备，储水能力为100L；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5.3.PCR方舱污水通过小型污水处理设备自吸进水，灭活处理后排放至医院排污管网；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实验台柜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 台面使用12.7mm厚优质实芯理化板台面边缘加厚至25.4mm，具有抗腐蚀超耐磨，耐强 酸强碱等；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 框架采用1.0mm厚的优质冷轧钢板，表面经环氧树脂静电喷涂，表面平整光滑，无脱落、 鼓泡、凹陷，无压痕划伤、麻点，无裂痕、崩角和刃口等缺陷；底部由可调地脚支撑，用于 台面水平微调节；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 采用1.0mm厚优质钢板制作柜体，表面经脱脂，水洗，酸洗，中和，磷化，水洗高压冲 洗烘干等程序后使用环氧树脂喷粉进行高温固化，涂层厚度大于50μm，耐腐蚀，耐天候；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 配件采用优质实验室专有品牌，配备实验室专用水龙头，PP水槽，洗眼器等。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控制系统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7.1.可视化智能控制系统，具有房间温湿度、压差梯度、照明灯、紫外灯控制等；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 具有动态压力控制能力，自动平衡空调滤网及高效过滤堵塞引起的压差变化，显示送排风机组运行状态；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7.3、具有预约杀菌及智能化杀菌功能， 异常情总自动报警提醒用户。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污水处理设备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执行标准;国家医疗机构污染物排放标注（GB18466-2005）预处理消毒标准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8.1、小型污水处理设备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8.1.处理量（25℃）：200L/天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8.2.处理系统：中和沉淀+UV紫外灭菌+复合式消毒（臭氧+氧化剂氧化）+多级过滤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8.3.PH在线检测，根据检测数值自动进行PH调节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8.4.PH测量范围：0～14，调节PH值：6～9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8.5.分辨率：0.01pH，准确率：±0.02pH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8.6、精准投加，利用进口计量泵准确控制投药量，并设有液位控制缺药自动报警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8.7、高效灭菌，与传统系统相比较操作便捷、杀菌能力强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★8.8、采用智能控制系统实时检测、控制污水的水质变化和处理流程，实现全天候自动运行，无需专人值守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★8.9、执行标准：《医疗机构水污染物排放标准》GB18466-2005；《污水排入城市下水道水质标准》GB/T31962-2015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8.10.具备冲洗功能，可定期进行正洗和反洗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8.11.多路液位检测，具备药品缺液报警功能，废水自动处理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8.12.具有防冻加热装置，温度低于5℃时防冻功能自动启动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8.13.具有耗材报警功能：内部耗材到期自动提醒更换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★8.14.产品具有第三方检测报告、环保产品证书、消毒产品生产企业卫生许可证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合计总价</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人民币：2530700.00元（贰佰伍拾叁万零柒佰元整）</w:t>
            </w:r>
          </w:p>
        </w:tc>
      </w:tr>
    </w:tbl>
    <w:p/>
    <w:p>
      <w:pPr>
        <w:pStyle w:val="8"/>
        <w:rPr>
          <w:b/>
          <w:sz w:val="18"/>
        </w:rPr>
      </w:pPr>
    </w:p>
    <w:bookmarkEnd w:id="9"/>
    <w:bookmarkEnd w:id="10"/>
    <w:bookmarkEnd w:id="11"/>
    <w:p>
      <w:pPr>
        <w:widowControl/>
        <w:spacing w:line="360" w:lineRule="auto"/>
        <w:jc w:val="left"/>
        <w:rPr>
          <w:rFonts w:hint="eastAsia" w:ascii="宋体" w:hAnsi="宋体" w:cs="宋体"/>
          <w:sz w:val="24"/>
          <w:szCs w:val="24"/>
        </w:rPr>
      </w:pPr>
      <w:r>
        <w:rPr>
          <w:rFonts w:hint="eastAsia" w:ascii="宋体" w:hAnsi="宋体" w:cs="宋体"/>
          <w:b/>
          <w:bCs/>
          <w:color w:val="000000"/>
          <w:kern w:val="0"/>
          <w:sz w:val="24"/>
          <w:szCs w:val="24"/>
          <w:lang w:bidi="ar"/>
        </w:rPr>
        <w:t>一、报价要求</w:t>
      </w:r>
      <w:r>
        <w:rPr>
          <w:rFonts w:hint="eastAsia" w:ascii="宋体" w:hAnsi="宋体" w:cs="宋体"/>
          <w:color w:val="000000"/>
          <w:kern w:val="0"/>
          <w:sz w:val="24"/>
          <w:szCs w:val="24"/>
          <w:lang w:bidi="ar"/>
        </w:rPr>
        <w:t xml:space="preserve"> </w:t>
      </w:r>
    </w:p>
    <w:p>
      <w:pPr>
        <w:widowControl/>
        <w:spacing w:line="360" w:lineRule="auto"/>
        <w:jc w:val="left"/>
        <w:rPr>
          <w:rFonts w:hint="eastAsia" w:ascii="宋体" w:hAnsi="宋体" w:cs="宋体"/>
          <w:sz w:val="24"/>
          <w:szCs w:val="24"/>
        </w:rPr>
      </w:pPr>
      <w:r>
        <w:rPr>
          <w:rFonts w:hint="eastAsia" w:ascii="宋体" w:hAnsi="宋体" w:cs="宋体"/>
          <w:color w:val="000000"/>
          <w:kern w:val="0"/>
          <w:sz w:val="24"/>
          <w:szCs w:val="24"/>
          <w:lang w:bidi="ar"/>
        </w:rPr>
        <w:t>本次报价须为人民币报价，包含：完成本招标文件规定的招标范围全部内容所需的全部费用。</w:t>
      </w:r>
    </w:p>
    <w:p>
      <w:pPr>
        <w:widowControl/>
        <w:spacing w:line="360" w:lineRule="auto"/>
        <w:jc w:val="left"/>
        <w:rPr>
          <w:rFonts w:hint="eastAsia" w:ascii="宋体" w:hAnsi="宋体" w:cs="宋体"/>
          <w:sz w:val="24"/>
          <w:szCs w:val="24"/>
        </w:rPr>
      </w:pPr>
      <w:r>
        <w:rPr>
          <w:rFonts w:hint="eastAsia" w:ascii="宋体" w:hAnsi="宋体" w:cs="宋体"/>
          <w:b/>
          <w:bCs/>
          <w:color w:val="000000"/>
          <w:kern w:val="0"/>
          <w:sz w:val="24"/>
          <w:szCs w:val="24"/>
          <w:lang w:bidi="ar"/>
        </w:rPr>
        <w:t>二、验收标准和方法：</w:t>
      </w:r>
      <w:r>
        <w:rPr>
          <w:rFonts w:hint="eastAsia" w:ascii="宋体" w:hAnsi="宋体" w:cs="宋体"/>
          <w:color w:val="000000"/>
          <w:kern w:val="0"/>
          <w:sz w:val="24"/>
          <w:szCs w:val="24"/>
          <w:lang w:bidi="ar"/>
        </w:rPr>
        <w:t>货物由中标人按要求配送到</w:t>
      </w:r>
      <w:r>
        <w:rPr>
          <w:rFonts w:hint="eastAsia" w:ascii="宋体" w:hAnsi="宋体" w:cs="宋体"/>
          <w:color w:val="000000"/>
          <w:kern w:val="0"/>
          <w:sz w:val="24"/>
          <w:szCs w:val="24"/>
          <w:lang w:eastAsia="zh-CN" w:bidi="ar"/>
        </w:rPr>
        <w:t>西和县人民医院</w:t>
      </w:r>
      <w:r>
        <w:rPr>
          <w:rFonts w:hint="eastAsia" w:ascii="宋体" w:hAnsi="宋体" w:cs="宋体"/>
          <w:color w:val="000000"/>
          <w:kern w:val="0"/>
          <w:sz w:val="24"/>
          <w:szCs w:val="24"/>
          <w:lang w:bidi="ar"/>
        </w:rPr>
        <w:t xml:space="preserve">指定地点，经采购人组织验收合格后，出具验收合格单，签字验收合格单将作为支付货款的凭证。 </w:t>
      </w:r>
    </w:p>
    <w:p>
      <w:pPr>
        <w:widowControl/>
        <w:spacing w:line="360" w:lineRule="auto"/>
        <w:jc w:val="left"/>
        <w:rPr>
          <w:rFonts w:hint="eastAsia" w:ascii="宋体" w:hAnsi="宋体" w:cs="宋体"/>
          <w:color w:val="000000"/>
          <w:sz w:val="24"/>
          <w:szCs w:val="24"/>
        </w:rPr>
      </w:pPr>
      <w:r>
        <w:rPr>
          <w:rFonts w:hint="eastAsia" w:ascii="宋体" w:hAnsi="宋体" w:cs="宋体"/>
          <w:b/>
          <w:bCs/>
          <w:color w:val="000000"/>
          <w:kern w:val="0"/>
          <w:sz w:val="24"/>
          <w:szCs w:val="24"/>
          <w:lang w:bidi="ar"/>
        </w:rPr>
        <w:t>三、交付方式、交付期限：</w:t>
      </w:r>
      <w:r>
        <w:rPr>
          <w:rFonts w:hint="eastAsia" w:ascii="宋体" w:hAnsi="宋体" w:cs="宋体"/>
          <w:color w:val="000000"/>
          <w:kern w:val="0"/>
          <w:sz w:val="24"/>
          <w:szCs w:val="24"/>
          <w:lang w:bidi="ar"/>
        </w:rPr>
        <w:t>在合同签订之</w:t>
      </w:r>
      <w:r>
        <w:rPr>
          <w:rFonts w:hint="eastAsia" w:ascii="宋体" w:hAnsi="宋体" w:cs="宋体"/>
          <w:color w:val="FF0000"/>
          <w:kern w:val="0"/>
          <w:sz w:val="24"/>
          <w:szCs w:val="24"/>
          <w:highlight w:val="none"/>
          <w:lang w:bidi="ar"/>
        </w:rPr>
        <w:t>日起</w:t>
      </w:r>
      <w:r>
        <w:rPr>
          <w:rFonts w:hint="eastAsia" w:ascii="宋体" w:hAnsi="宋体" w:cs="宋体"/>
          <w:color w:val="FF0000"/>
          <w:kern w:val="0"/>
          <w:sz w:val="24"/>
          <w:szCs w:val="24"/>
          <w:highlight w:val="none"/>
          <w:lang w:val="en-US" w:eastAsia="zh-CN" w:bidi="ar"/>
        </w:rPr>
        <w:t>20</w:t>
      </w:r>
      <w:r>
        <w:rPr>
          <w:rFonts w:hint="eastAsia" w:ascii="宋体" w:hAnsi="宋体" w:cs="宋体"/>
          <w:color w:val="FF0000"/>
          <w:kern w:val="0"/>
          <w:sz w:val="24"/>
          <w:szCs w:val="24"/>
          <w:highlight w:val="none"/>
          <w:lang w:bidi="ar"/>
        </w:rPr>
        <w:t>个日历天内交</w:t>
      </w:r>
      <w:r>
        <w:rPr>
          <w:rFonts w:hint="eastAsia" w:ascii="宋体" w:hAnsi="宋体" w:cs="宋体"/>
          <w:color w:val="000000"/>
          <w:kern w:val="0"/>
          <w:sz w:val="24"/>
          <w:szCs w:val="24"/>
          <w:lang w:bidi="ar"/>
        </w:rPr>
        <w:t xml:space="preserve">货并完成验收。 </w:t>
      </w:r>
    </w:p>
    <w:p>
      <w:pPr>
        <w:widowControl/>
        <w:spacing w:line="360" w:lineRule="auto"/>
        <w:jc w:val="left"/>
        <w:rPr>
          <w:rFonts w:hint="eastAsia" w:ascii="宋体" w:hAnsi="宋体" w:cs="宋体"/>
          <w:color w:val="000000"/>
          <w:sz w:val="24"/>
          <w:szCs w:val="24"/>
        </w:rPr>
      </w:pPr>
      <w:r>
        <w:rPr>
          <w:rFonts w:hint="eastAsia" w:ascii="宋体" w:hAnsi="宋体" w:cs="宋体"/>
          <w:b/>
          <w:bCs/>
          <w:color w:val="000000"/>
          <w:kern w:val="0"/>
          <w:sz w:val="24"/>
          <w:szCs w:val="24"/>
          <w:lang w:bidi="ar"/>
        </w:rPr>
        <w:t>四、付款办法</w:t>
      </w:r>
      <w:r>
        <w:rPr>
          <w:rFonts w:hint="eastAsia" w:ascii="宋体" w:hAnsi="宋体" w:cs="宋体"/>
          <w:color w:val="000000"/>
          <w:kern w:val="0"/>
          <w:sz w:val="24"/>
          <w:szCs w:val="24"/>
          <w:lang w:bidi="ar"/>
        </w:rPr>
        <w:t xml:space="preserve">: </w:t>
      </w:r>
    </w:p>
    <w:p>
      <w:pPr>
        <w:widowControl/>
        <w:spacing w:line="360" w:lineRule="auto"/>
        <w:ind w:firstLine="240" w:firstLineChars="100"/>
        <w:jc w:val="left"/>
        <w:rPr>
          <w:rFonts w:ascii="宋体" w:hAnsi="宋体" w:cs="宋体"/>
          <w:color w:val="FF0000"/>
          <w:kern w:val="0"/>
          <w:sz w:val="24"/>
          <w:szCs w:val="24"/>
          <w:lang w:bidi="ar"/>
        </w:rPr>
      </w:pPr>
      <w:r>
        <w:rPr>
          <w:rFonts w:hint="eastAsia" w:ascii="宋体" w:hAnsi="宋体" w:cs="宋体"/>
          <w:color w:val="FF0000"/>
          <w:kern w:val="0"/>
          <w:sz w:val="24"/>
          <w:szCs w:val="24"/>
          <w:lang w:bidi="ar"/>
        </w:rPr>
        <w:t>1）确定中标单位签订合同后，支付合同总价 30%。</w:t>
      </w:r>
    </w:p>
    <w:p>
      <w:pPr>
        <w:widowControl/>
        <w:spacing w:line="360" w:lineRule="auto"/>
        <w:ind w:firstLine="240" w:firstLineChars="100"/>
        <w:jc w:val="left"/>
        <w:rPr>
          <w:rFonts w:hint="eastAsia" w:ascii="宋体" w:hAnsi="宋体" w:cs="宋体"/>
          <w:color w:val="FF0000"/>
          <w:kern w:val="0"/>
          <w:sz w:val="24"/>
          <w:szCs w:val="24"/>
          <w:lang w:bidi="ar"/>
        </w:rPr>
      </w:pPr>
      <w:r>
        <w:rPr>
          <w:rFonts w:ascii="宋体" w:hAnsi="宋体" w:cs="宋体"/>
          <w:color w:val="FF0000"/>
          <w:kern w:val="0"/>
          <w:sz w:val="24"/>
          <w:szCs w:val="24"/>
          <w:lang w:bidi="ar"/>
        </w:rPr>
        <w:t>2)</w:t>
      </w:r>
      <w:r>
        <w:rPr>
          <w:rFonts w:hint="eastAsia" w:ascii="宋体" w:hAnsi="宋体" w:cs="宋体"/>
          <w:color w:val="FF0000"/>
          <w:kern w:val="0"/>
          <w:sz w:val="24"/>
          <w:szCs w:val="24"/>
          <w:lang w:bidi="ar"/>
        </w:rPr>
        <w:t>按合同规定完成交货后，甲方验收合格后，向乙方支付合同总价的65％，其余5％留作质保证金，质保期一年，质保期满后，由甲方一次性付清。</w:t>
      </w:r>
    </w:p>
    <w:p>
      <w:pPr>
        <w:widowControl/>
        <w:spacing w:line="360" w:lineRule="auto"/>
        <w:jc w:val="left"/>
        <w:rPr>
          <w:rFonts w:hint="eastAsia" w:ascii="宋体" w:hAnsi="宋体" w:cs="宋体"/>
          <w:sz w:val="24"/>
          <w:szCs w:val="24"/>
        </w:rPr>
      </w:pPr>
      <w:r>
        <w:rPr>
          <w:rFonts w:hint="eastAsia" w:ascii="宋体" w:hAnsi="宋体" w:cs="宋体"/>
          <w:b/>
          <w:bCs/>
          <w:kern w:val="0"/>
          <w:sz w:val="24"/>
          <w:szCs w:val="24"/>
          <w:lang w:bidi="ar"/>
        </w:rPr>
        <w:t>五、技术服务(含培训)要求：</w:t>
      </w:r>
      <w:r>
        <w:rPr>
          <w:rFonts w:hint="eastAsia" w:ascii="宋体" w:hAnsi="宋体" w:cs="宋体"/>
          <w:kern w:val="0"/>
          <w:sz w:val="24"/>
          <w:szCs w:val="24"/>
          <w:lang w:bidi="ar"/>
        </w:rPr>
        <w:t xml:space="preserve"> </w:t>
      </w:r>
    </w:p>
    <w:p>
      <w:pPr>
        <w:widowControl/>
        <w:spacing w:line="360" w:lineRule="auto"/>
        <w:ind w:firstLine="240" w:firstLineChars="100"/>
        <w:jc w:val="left"/>
        <w:rPr>
          <w:rFonts w:hint="eastAsia" w:ascii="宋体" w:hAnsi="宋体" w:cs="宋体"/>
          <w:sz w:val="24"/>
          <w:szCs w:val="24"/>
        </w:rPr>
      </w:pPr>
      <w:r>
        <w:rPr>
          <w:rFonts w:hint="eastAsia" w:ascii="宋体" w:hAnsi="宋体" w:cs="宋体"/>
          <w:color w:val="000000"/>
          <w:kern w:val="0"/>
          <w:sz w:val="24"/>
          <w:szCs w:val="24"/>
          <w:lang w:bidi="ar"/>
        </w:rPr>
        <w:t xml:space="preserve">1、投标人必须针对本项目制定全面、详细、操作性强的技术培训方案，必须有切实 </w:t>
      </w:r>
    </w:p>
    <w:p>
      <w:pPr>
        <w:widowControl/>
        <w:spacing w:line="360" w:lineRule="auto"/>
        <w:jc w:val="left"/>
        <w:rPr>
          <w:rFonts w:hint="eastAsia" w:ascii="宋体" w:hAnsi="宋体" w:cs="宋体"/>
          <w:sz w:val="24"/>
          <w:szCs w:val="24"/>
        </w:rPr>
      </w:pPr>
      <w:r>
        <w:rPr>
          <w:rFonts w:hint="eastAsia" w:ascii="宋体" w:hAnsi="宋体" w:cs="宋体"/>
          <w:color w:val="000000"/>
          <w:kern w:val="0"/>
          <w:sz w:val="24"/>
          <w:szCs w:val="24"/>
          <w:lang w:bidi="ar"/>
        </w:rPr>
        <w:t xml:space="preserve">可行的质量控制和保障措施。 </w:t>
      </w:r>
    </w:p>
    <w:p>
      <w:pPr>
        <w:widowControl/>
        <w:spacing w:line="360" w:lineRule="auto"/>
        <w:ind w:firstLine="240" w:firstLineChars="100"/>
        <w:jc w:val="left"/>
        <w:rPr>
          <w:rFonts w:hint="eastAsia" w:ascii="宋体" w:hAnsi="宋体" w:cs="宋体"/>
          <w:sz w:val="24"/>
          <w:szCs w:val="24"/>
        </w:rPr>
      </w:pPr>
      <w:r>
        <w:rPr>
          <w:rFonts w:hint="eastAsia" w:ascii="宋体" w:hAnsi="宋体" w:cs="宋体"/>
          <w:color w:val="000000"/>
          <w:kern w:val="0"/>
          <w:sz w:val="24"/>
          <w:szCs w:val="24"/>
          <w:lang w:bidi="ar"/>
        </w:rPr>
        <w:t xml:space="preserve">2、对于所有培训，必须安排具有相应专业资格水平的和实际工作经验的辅导人员进 </w:t>
      </w:r>
    </w:p>
    <w:p>
      <w:pPr>
        <w:widowControl/>
        <w:spacing w:line="360" w:lineRule="auto"/>
        <w:jc w:val="left"/>
        <w:rPr>
          <w:rFonts w:hint="eastAsia" w:ascii="宋体" w:hAnsi="宋体" w:cs="宋体"/>
          <w:sz w:val="24"/>
          <w:szCs w:val="24"/>
        </w:rPr>
      </w:pPr>
      <w:r>
        <w:rPr>
          <w:rFonts w:hint="eastAsia" w:ascii="宋体" w:hAnsi="宋体" w:cs="宋体"/>
          <w:color w:val="000000"/>
          <w:kern w:val="0"/>
          <w:sz w:val="24"/>
          <w:szCs w:val="24"/>
          <w:lang w:bidi="ar"/>
        </w:rPr>
        <w:t xml:space="preserve">行培训。 </w:t>
      </w:r>
    </w:p>
    <w:p>
      <w:pPr>
        <w:widowControl/>
        <w:spacing w:line="360" w:lineRule="auto"/>
        <w:jc w:val="left"/>
        <w:rPr>
          <w:rFonts w:hint="eastAsia" w:ascii="宋体" w:hAnsi="宋体" w:cs="宋体"/>
          <w:b/>
          <w:bCs/>
          <w:sz w:val="24"/>
          <w:szCs w:val="24"/>
        </w:rPr>
      </w:pPr>
      <w:r>
        <w:rPr>
          <w:rFonts w:hint="eastAsia" w:ascii="宋体" w:hAnsi="宋体" w:cs="宋体"/>
          <w:b/>
          <w:bCs/>
          <w:color w:val="000000"/>
          <w:kern w:val="0"/>
          <w:sz w:val="24"/>
          <w:szCs w:val="24"/>
          <w:lang w:bidi="ar"/>
        </w:rPr>
        <w:t xml:space="preserve">六、售后服务的要求： </w:t>
      </w:r>
    </w:p>
    <w:p>
      <w:pPr>
        <w:widowControl/>
        <w:spacing w:line="360" w:lineRule="auto"/>
        <w:ind w:firstLine="240" w:firstLineChars="100"/>
        <w:jc w:val="left"/>
        <w:rPr>
          <w:rFonts w:hint="eastAsia" w:ascii="宋体" w:hAnsi="宋体" w:cs="宋体"/>
          <w:sz w:val="24"/>
          <w:szCs w:val="24"/>
        </w:rPr>
      </w:pPr>
      <w:r>
        <w:rPr>
          <w:rFonts w:hint="eastAsia" w:ascii="宋体" w:hAnsi="宋体" w:cs="宋体"/>
          <w:color w:val="000000"/>
          <w:kern w:val="0"/>
          <w:sz w:val="24"/>
          <w:szCs w:val="24"/>
          <w:lang w:bidi="ar"/>
        </w:rPr>
        <w:t xml:space="preserve">1、质保期为产品交付日期起 1 年； </w:t>
      </w:r>
    </w:p>
    <w:p>
      <w:pPr>
        <w:widowControl/>
        <w:spacing w:line="360" w:lineRule="auto"/>
        <w:ind w:firstLine="240" w:firstLineChars="100"/>
        <w:jc w:val="left"/>
        <w:rPr>
          <w:rFonts w:hint="eastAsia" w:ascii="宋体" w:hAnsi="宋体" w:cs="宋体"/>
          <w:sz w:val="24"/>
          <w:szCs w:val="24"/>
        </w:rPr>
      </w:pPr>
      <w:r>
        <w:rPr>
          <w:rFonts w:hint="eastAsia" w:ascii="宋体" w:hAnsi="宋体" w:cs="宋体"/>
          <w:color w:val="000000"/>
          <w:kern w:val="0"/>
          <w:sz w:val="24"/>
          <w:szCs w:val="24"/>
          <w:lang w:bidi="ar"/>
        </w:rPr>
        <w:t xml:space="preserve">2、若采购人需在后期补充采购的，中标候选人须按此次的中标价及时供给，且有责任 </w:t>
      </w:r>
    </w:p>
    <w:p>
      <w:pPr>
        <w:widowControl/>
        <w:spacing w:line="360" w:lineRule="auto"/>
        <w:jc w:val="left"/>
        <w:rPr>
          <w:rFonts w:hint="eastAsia" w:ascii="宋体" w:hAnsi="宋体" w:cs="宋体"/>
          <w:sz w:val="24"/>
          <w:szCs w:val="24"/>
        </w:rPr>
      </w:pPr>
      <w:r>
        <w:rPr>
          <w:rFonts w:hint="eastAsia" w:ascii="宋体" w:hAnsi="宋体" w:cs="宋体"/>
          <w:color w:val="000000"/>
          <w:kern w:val="0"/>
          <w:sz w:val="24"/>
          <w:szCs w:val="24"/>
          <w:lang w:bidi="ar"/>
        </w:rPr>
        <w:t xml:space="preserve">免费调换质量不合格的产品； </w:t>
      </w:r>
    </w:p>
    <w:p>
      <w:pPr>
        <w:widowControl/>
        <w:spacing w:line="360" w:lineRule="auto"/>
        <w:ind w:firstLine="240" w:firstLineChars="1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3、货物出现问题，中标人应在半小时内作出电话响应，4 小时到达现场进行处理，并随时提供电话咨询服务。 </w:t>
      </w:r>
    </w:p>
    <w:p>
      <w:pPr>
        <w:widowControl/>
        <w:spacing w:line="360" w:lineRule="auto"/>
        <w:ind w:firstLine="240" w:firstLineChars="100"/>
        <w:jc w:val="left"/>
        <w:rPr>
          <w:rFonts w:hint="eastAsia" w:eastAsia="黑体"/>
          <w:lang w:val="en-US" w:eastAsia="zh-CN"/>
        </w:rPr>
      </w:pPr>
      <w:r>
        <w:rPr>
          <w:rFonts w:hint="eastAsia" w:ascii="宋体" w:hAnsi="宋体" w:cs="宋体"/>
          <w:color w:val="000000"/>
          <w:kern w:val="0"/>
          <w:sz w:val="24"/>
          <w:szCs w:val="24"/>
          <w:lang w:val="en-US" w:eastAsia="zh-CN" w:bidi="ar"/>
        </w:rPr>
        <w:t>4、所有设备及仪器提供国家相关质检部门出具的检验检测报告或合格证。</w:t>
      </w:r>
    </w:p>
    <w:p>
      <w:pPr>
        <w:widowControl/>
        <w:spacing w:line="360" w:lineRule="auto"/>
        <w:jc w:val="left"/>
        <w:rPr>
          <w:rFonts w:hint="eastAsia" w:ascii="宋体" w:hAnsi="宋体" w:cs="宋体"/>
          <w:b/>
          <w:bCs/>
          <w:sz w:val="24"/>
          <w:szCs w:val="24"/>
        </w:rPr>
      </w:pPr>
      <w:r>
        <w:rPr>
          <w:rFonts w:hint="eastAsia" w:ascii="宋体" w:hAnsi="宋体" w:cs="宋体"/>
          <w:b/>
          <w:bCs/>
          <w:color w:val="000000"/>
          <w:kern w:val="0"/>
          <w:sz w:val="24"/>
          <w:szCs w:val="24"/>
          <w:lang w:bidi="ar"/>
        </w:rPr>
        <w:t xml:space="preserve">七、知识产权 </w:t>
      </w:r>
    </w:p>
    <w:p>
      <w:pPr>
        <w:widowControl/>
        <w:spacing w:line="360" w:lineRule="auto"/>
        <w:ind w:firstLine="240" w:firstLineChars="100"/>
        <w:jc w:val="left"/>
        <w:rPr>
          <w:rFonts w:hint="eastAsia"/>
        </w:rPr>
      </w:pPr>
      <w:r>
        <w:rPr>
          <w:rFonts w:hint="eastAsia" w:ascii="宋体" w:hAnsi="宋体" w:cs="宋体"/>
          <w:color w:val="000000"/>
          <w:kern w:val="0"/>
          <w:sz w:val="24"/>
          <w:szCs w:val="24"/>
          <w:lang w:bidi="ar"/>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sectPr>
          <w:footerReference r:id="rId8" w:type="default"/>
          <w:pgSz w:w="11910" w:h="16840"/>
          <w:pgMar w:top="1380" w:right="1540" w:bottom="1340" w:left="1580" w:header="359" w:footer="1157" w:gutter="0"/>
          <w:lnNumType w:countBy="0"/>
          <w:pgNumType w:fmt="decimal"/>
          <w:cols w:space="425" w:num="1"/>
          <w:vAlign w:val="top"/>
          <w:docGrid w:linePitch="0" w:charSpace="0"/>
        </w:sect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pStyle w:val="19"/>
        <w:snapToGrid w:val="0"/>
        <w:spacing w:before="0" w:beforeAutospacing="0" w:after="0" w:afterAutospacing="0" w:line="360" w:lineRule="auto"/>
        <w:jc w:val="both"/>
        <w:textAlignment w:val="baseline"/>
        <w:rPr>
          <w:rStyle w:val="17"/>
          <w:rFonts w:ascii="宋体" w:hAnsi="宋体" w:eastAsia="Univers LT Std"/>
          <w:b w:val="0"/>
          <w:i w:val="0"/>
          <w:caps w:val="0"/>
          <w:color w:val="000000"/>
          <w:spacing w:val="0"/>
          <w:w w:val="100"/>
          <w:sz w:val="24"/>
          <w:szCs w:val="24"/>
          <w:highlight w:val="none"/>
          <w:lang w:val="en-US" w:eastAsia="zh-CN" w:bidi="ar-SA"/>
        </w:rPr>
      </w:pPr>
    </w:p>
    <w:p>
      <w:pPr>
        <w:snapToGrid w:val="0"/>
        <w:spacing w:before="0" w:beforeAutospacing="0" w:after="120" w:afterAutospacing="0" w:line="240" w:lineRule="auto"/>
        <w:jc w:val="center"/>
        <w:textAlignment w:val="baseline"/>
        <w:outlineLvl w:val="0"/>
        <w:rPr>
          <w:rStyle w:val="17"/>
          <w:rFonts w:hint="default" w:ascii="Times New Roman" w:hAnsi="Times New Roman" w:eastAsia="宋体" w:cs="Times New Roman"/>
          <w:b/>
          <w:bCs/>
          <w:i w:val="0"/>
          <w:caps w:val="0"/>
          <w:spacing w:val="0"/>
          <w:w w:val="100"/>
          <w:kern w:val="2"/>
          <w:sz w:val="72"/>
          <w:szCs w:val="72"/>
          <w:highlight w:val="none"/>
          <w:lang w:val="en-US" w:eastAsia="zh-CN" w:bidi="ar-SA"/>
        </w:rPr>
      </w:pPr>
      <w:bookmarkStart w:id="12" w:name="_Toc27629"/>
      <w:r>
        <w:rPr>
          <w:rStyle w:val="17"/>
          <w:rFonts w:ascii="Times New Roman" w:hAnsi="Times New Roman" w:eastAsia="宋体" w:cs="Times New Roman"/>
          <w:b/>
          <w:bCs/>
          <w:i w:val="0"/>
          <w:caps w:val="0"/>
          <w:spacing w:val="0"/>
          <w:w w:val="100"/>
          <w:kern w:val="2"/>
          <w:sz w:val="72"/>
          <w:szCs w:val="72"/>
          <w:highlight w:val="none"/>
          <w:lang w:val="en-US" w:eastAsia="zh-CN" w:bidi="ar-SA"/>
        </w:rPr>
        <w:t xml:space="preserve">第五章 </w:t>
      </w:r>
      <w:r>
        <w:rPr>
          <w:rStyle w:val="17"/>
          <w:rFonts w:hint="eastAsia" w:cs="Times New Roman"/>
          <w:b/>
          <w:bCs/>
          <w:i w:val="0"/>
          <w:caps w:val="0"/>
          <w:spacing w:val="0"/>
          <w:w w:val="100"/>
          <w:kern w:val="2"/>
          <w:sz w:val="72"/>
          <w:szCs w:val="72"/>
          <w:highlight w:val="none"/>
          <w:lang w:val="en-US" w:eastAsia="zh-CN" w:bidi="ar-SA"/>
        </w:rPr>
        <w:t>询价单</w:t>
      </w:r>
      <w:r>
        <w:rPr>
          <w:rStyle w:val="17"/>
          <w:rFonts w:ascii="Times New Roman" w:hAnsi="Times New Roman" w:eastAsia="宋体" w:cs="Times New Roman"/>
          <w:b/>
          <w:bCs/>
          <w:i w:val="0"/>
          <w:caps w:val="0"/>
          <w:spacing w:val="0"/>
          <w:w w:val="100"/>
          <w:kern w:val="2"/>
          <w:sz w:val="72"/>
          <w:szCs w:val="72"/>
          <w:highlight w:val="none"/>
          <w:lang w:val="en-US" w:eastAsia="zh-CN" w:bidi="ar-SA"/>
        </w:rPr>
        <w:t>格式</w:t>
      </w:r>
      <w:bookmarkEnd w:id="12"/>
      <w:r>
        <w:rPr>
          <w:rStyle w:val="17"/>
          <w:rFonts w:hint="eastAsia" w:cs="Times New Roman"/>
          <w:b/>
          <w:bCs/>
          <w:i w:val="0"/>
          <w:caps w:val="0"/>
          <w:spacing w:val="0"/>
          <w:w w:val="100"/>
          <w:kern w:val="2"/>
          <w:sz w:val="72"/>
          <w:szCs w:val="72"/>
          <w:highlight w:val="none"/>
          <w:lang w:val="en-US" w:eastAsia="zh-CN" w:bidi="ar-SA"/>
        </w:rPr>
        <w:t>（格式自拟）</w:t>
      </w:r>
    </w:p>
    <w:p>
      <w:pPr>
        <w:tabs>
          <w:tab w:val="left" w:pos="1759"/>
        </w:tabs>
        <w:snapToGrid w:val="0"/>
        <w:spacing w:before="0" w:beforeAutospacing="0" w:after="0" w:afterAutospacing="0" w:line="795" w:lineRule="exact"/>
        <w:ind w:left="0" w:right="809" w:firstLine="0"/>
        <w:jc w:val="both"/>
        <w:textAlignment w:val="baseline"/>
        <w:rPr>
          <w:rStyle w:val="17"/>
          <w:rFonts w:ascii="Times New Roman" w:hAnsi="Times New Roman" w:eastAsia="宋体" w:cs="Times New Roman"/>
          <w:b/>
          <w:bCs/>
          <w:i w:val="0"/>
          <w:caps w:val="0"/>
          <w:spacing w:val="0"/>
          <w:w w:val="100"/>
          <w:kern w:val="2"/>
          <w:sz w:val="72"/>
          <w:szCs w:val="72"/>
          <w:highlight w:val="none"/>
          <w:lang w:val="en-US" w:eastAsia="zh-CN" w:bidi="ar-SA"/>
        </w:rPr>
      </w:pPr>
    </w:p>
    <w:sectPr>
      <w:headerReference r:id="rId10" w:type="first"/>
      <w:footerReference r:id="rId12" w:type="first"/>
      <w:headerReference r:id="rId9" w:type="default"/>
      <w:footerReference r:id="rId11" w:type="default"/>
      <w:pgSz w:w="11906" w:h="16838"/>
      <w:pgMar w:top="1200" w:right="1800" w:bottom="1440" w:left="1800" w:header="907" w:footer="907" w:gutter="0"/>
      <w:lnNumType w:countBy="0"/>
      <w:pgNumType w:fmt="decimal"/>
      <w:cols w:space="425" w:num="1"/>
      <w:titlePg/>
      <w:vAlign w:val="top"/>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LT St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New York">
    <w:altName w:val="微软雅黑"/>
    <w:panose1 w:val="02020502060305060204"/>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s>
      <w:spacing w:line="360" w:lineRule="auto"/>
      <w:jc w:val="both"/>
      <w:textAlignment w:val="baseline"/>
      <w:rPr>
        <w:rStyle w:val="17"/>
        <w:kern w:val="2"/>
        <w:sz w:val="24"/>
        <w:szCs w:val="24"/>
        <w:lang w:val="en-US" w:eastAsia="zh-CN" w:bidi="ar-SA"/>
      </w:rPr>
    </w:pPr>
    <w:r>
      <w:rPr>
        <w:rStyle w:val="17"/>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spacing w:line="360" w:lineRule="auto"/>
                            <w:jc w:val="both"/>
                            <w:textAlignment w:val="baseline"/>
                            <w:rPr>
                              <w:rStyle w:val="17"/>
                              <w:kern w:val="2"/>
                              <w:sz w:val="18"/>
                              <w:szCs w:val="24"/>
                              <w:lang w:val="en-US" w:eastAsia="zh-CN" w:bidi="ar-SA"/>
                            </w:rPr>
                          </w:pPr>
                        </w:p>
                        <w:p>
                          <w:pPr>
                            <w:pStyle w:val="32"/>
                            <w:widowControl/>
                            <w:spacing w:before="0" w:line="261" w:lineRule="exact"/>
                            <w:ind w:left="20" w:right="0"/>
                            <w:jc w:val="left"/>
                            <w:textAlignment w:val="baseline"/>
                            <w:rPr>
                              <w:rStyle w:val="17"/>
                              <w:rFonts w:ascii="Arial" w:hAnsi="Arial" w:eastAsia="黑体"/>
                              <w:kern w:val="2"/>
                              <w:sz w:val="28"/>
                              <w:szCs w:val="20"/>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3u45fSAAAABQEAAA8AAAAAAAAAAQAgAAAAIgAAAGRycy9kb3ducmV2LnhtbFBLAQIUABQA&#10;AAAIAIdO4kC7E0XIvQEAAH0DAAAOAAAAAAAAAAEAIAAAACEBAABkcnMvZTJvRG9jLnhtbFBLBQYA&#10;AAAABgAGAFkBAABQBQAAAAA=&#10;">
              <v:fill on="f" focussize="0,0"/>
              <v:stroke on="f" weight="1.25pt"/>
              <v:imagedata o:title=""/>
              <o:lock v:ext="edit" aspectratio="f"/>
              <v:textbox inset="0mm,0mm,0mm,0mm">
                <w:txbxContent>
                  <w:p>
                    <w:pPr>
                      <w:snapToGrid w:val="0"/>
                      <w:spacing w:line="360" w:lineRule="auto"/>
                      <w:jc w:val="both"/>
                      <w:textAlignment w:val="baseline"/>
                      <w:rPr>
                        <w:rStyle w:val="17"/>
                        <w:kern w:val="2"/>
                        <w:sz w:val="18"/>
                        <w:szCs w:val="24"/>
                        <w:lang w:val="en-US" w:eastAsia="zh-CN" w:bidi="ar-SA"/>
                      </w:rPr>
                    </w:pPr>
                  </w:p>
                  <w:p>
                    <w:pPr>
                      <w:pStyle w:val="32"/>
                      <w:widowControl/>
                      <w:spacing w:before="0" w:line="261" w:lineRule="exact"/>
                      <w:ind w:left="20" w:right="0"/>
                      <w:jc w:val="left"/>
                      <w:textAlignment w:val="baseline"/>
                      <w:rPr>
                        <w:rStyle w:val="17"/>
                        <w:rFonts w:ascii="Arial" w:hAnsi="Arial" w:eastAsia="黑体"/>
                        <w:kern w:val="2"/>
                        <w:sz w:val="28"/>
                        <w:szCs w:val="20"/>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s>
      <w:spacing w:line="360" w:lineRule="auto"/>
      <w:jc w:val="both"/>
      <w:textAlignment w:val="baseline"/>
      <w:rPr>
        <w:rStyle w:val="17"/>
        <w:kern w:val="2"/>
        <w:sz w:val="24"/>
        <w:szCs w:val="24"/>
        <w:lang w:val="en-US" w:eastAsia="zh-CN" w:bidi="ar-SA"/>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Style w:val="17"/>
        <w:kern w:val="2"/>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spacing w:line="360" w:lineRule="auto"/>
                            <w:jc w:val="both"/>
                            <w:textAlignment w:val="baseline"/>
                            <w:rPr>
                              <w:rStyle w:val="17"/>
                              <w:kern w:val="2"/>
                              <w:sz w:val="18"/>
                              <w:szCs w:val="24"/>
                              <w:lang w:val="en-US" w:eastAsia="zh-CN" w:bidi="ar-SA"/>
                            </w:rPr>
                          </w:pPr>
                        </w:p>
                        <w:p>
                          <w:pPr>
                            <w:pStyle w:val="32"/>
                            <w:widowControl/>
                            <w:spacing w:before="0" w:line="261" w:lineRule="exact"/>
                            <w:ind w:left="20" w:right="0"/>
                            <w:jc w:val="left"/>
                            <w:textAlignment w:val="baseline"/>
                            <w:rPr>
                              <w:rStyle w:val="17"/>
                              <w:rFonts w:ascii="Arial" w:hAnsi="Arial" w:eastAsia="黑体"/>
                              <w:kern w:val="2"/>
                              <w:sz w:val="28"/>
                              <w:szCs w:val="20"/>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7uOX0gAAAAUBAAAPAAAAAAAAAAEAIAAAACIAAABkcnMvZG93bnJldi54bWxQSwECFAAU&#10;AAAACACHTuJAIqjZub4BAAB9AwAADgAAAAAAAAABACAAAAAhAQAAZHJzL2Uyb0RvYy54bWxQSwUG&#10;AAAAAAYABgBZAQAAUQUAAAAA&#10;">
              <v:fill on="f" focussize="0,0"/>
              <v:stroke on="f" weight="1.25pt"/>
              <v:imagedata o:title=""/>
              <o:lock v:ext="edit" aspectratio="f"/>
              <v:textbox inset="0mm,0mm,0mm,0mm">
                <w:txbxContent>
                  <w:p>
                    <w:pPr>
                      <w:snapToGrid w:val="0"/>
                      <w:spacing w:line="360" w:lineRule="auto"/>
                      <w:jc w:val="both"/>
                      <w:textAlignment w:val="baseline"/>
                      <w:rPr>
                        <w:rStyle w:val="17"/>
                        <w:kern w:val="2"/>
                        <w:sz w:val="18"/>
                        <w:szCs w:val="24"/>
                        <w:lang w:val="en-US" w:eastAsia="zh-CN" w:bidi="ar-SA"/>
                      </w:rPr>
                    </w:pPr>
                  </w:p>
                  <w:p>
                    <w:pPr>
                      <w:pStyle w:val="32"/>
                      <w:widowControl/>
                      <w:spacing w:before="0" w:line="261" w:lineRule="exact"/>
                      <w:ind w:left="20" w:right="0"/>
                      <w:jc w:val="left"/>
                      <w:textAlignment w:val="baseline"/>
                      <w:rPr>
                        <w:rStyle w:val="17"/>
                        <w:rFonts w:ascii="Arial" w:hAnsi="Arial" w:eastAsia="黑体"/>
                        <w:kern w:val="2"/>
                        <w:sz w:val="28"/>
                        <w:szCs w:val="20"/>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after="120" w:line="14" w:lineRule="auto"/>
      <w:textAlignment w:val="baseline"/>
      <w:rPr>
        <w:rStyle w:val="17"/>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r>
      <w:rPr>
        <w:rStyle w:val="17"/>
      </w:rPr>
      <mc:AlternateContent>
        <mc:Choice Requires="wps">
          <w:drawing>
            <wp:anchor distT="0" distB="0" distL="114300" distR="114300" simplePos="0" relativeHeight="251660288" behindDoc="1" locked="0" layoutInCell="1" allowOverlap="1">
              <wp:simplePos x="0" y="0"/>
              <wp:positionH relativeFrom="page">
                <wp:posOffset>6506210</wp:posOffset>
              </wp:positionH>
              <wp:positionV relativeFrom="page">
                <wp:posOffset>9782810</wp:posOffset>
              </wp:positionV>
              <wp:extent cx="16764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7640" cy="152400"/>
                      </a:xfrm>
                      <a:prstGeom prst="rect">
                        <a:avLst/>
                      </a:prstGeom>
                      <a:noFill/>
                      <a:ln>
                        <a:noFill/>
                      </a:ln>
                    </wps:spPr>
                    <wps:txbx>
                      <w:txbxContent>
                        <w:p>
                          <w:pPr>
                            <w:spacing w:before="12" w:line="360" w:lineRule="auto"/>
                            <w:ind w:left="40" w:right="0" w:firstLine="0"/>
                            <w:jc w:val="left"/>
                            <w:textAlignment w:val="baseline"/>
                            <w:rPr>
                              <w:rStyle w:val="17"/>
                              <w:rFonts w:ascii="Times New Roman"/>
                              <w:kern w:val="2"/>
                              <w:sz w:val="18"/>
                              <w:szCs w:val="24"/>
                              <w:lang w:val="en-US" w:eastAsia="zh-CN" w:bidi="ar-SA"/>
                            </w:rPr>
                          </w:pPr>
                        </w:p>
                        <w:p>
                          <w:pPr>
                            <w:pStyle w:val="32"/>
                            <w:widowControl/>
                            <w:spacing w:before="0" w:line="261" w:lineRule="exact"/>
                            <w:ind w:left="20" w:right="0"/>
                            <w:jc w:val="left"/>
                            <w:textAlignment w:val="baseline"/>
                            <w:rPr>
                              <w:rStyle w:val="17"/>
                              <w:rFonts w:ascii="Arial" w:hAnsi="Arial" w:eastAsia="黑体"/>
                              <w:kern w:val="2"/>
                              <w:sz w:val="28"/>
                              <w:szCs w:val="20"/>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512.3pt;margin-top:770.3pt;height:12pt;width:13.2pt;mso-position-horizontal-relative:page;mso-position-vertical-relative:page;z-index:-251656192;mso-width-relative:page;mso-height-relative:page;" filled="f" stroked="f" coordsize="21600,21600" o:gfxdata="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93b7YAAAADwEAAA8AAAAAAAAAAQAgAAAAIgAAAGRycy9kb3ducmV2LnhtbFBLAQIU&#10;ABQAAAAIAIdO4kA/JWq9ugEAAHEDAAAOAAAAAAAAAAEAIAAAACcBAABkcnMvZTJvRG9jLnhtbFBL&#10;BQYAAAAABgAGAFkBAABTBQAAAAA=&#10;">
              <v:fill on="f" focussize="0,0"/>
              <v:stroke on="f"/>
              <v:imagedata o:title=""/>
              <o:lock v:ext="edit" aspectratio="f"/>
              <v:textbox inset="0mm,0mm,0mm,0mm">
                <w:txbxContent>
                  <w:p>
                    <w:pPr>
                      <w:spacing w:before="12" w:line="360" w:lineRule="auto"/>
                      <w:ind w:left="40" w:right="0" w:firstLine="0"/>
                      <w:jc w:val="left"/>
                      <w:textAlignment w:val="baseline"/>
                      <w:rPr>
                        <w:rStyle w:val="17"/>
                        <w:rFonts w:ascii="Times New Roman"/>
                        <w:kern w:val="2"/>
                        <w:sz w:val="18"/>
                        <w:szCs w:val="24"/>
                        <w:lang w:val="en-US" w:eastAsia="zh-CN" w:bidi="ar-SA"/>
                      </w:rPr>
                    </w:pPr>
                  </w:p>
                  <w:p>
                    <w:pPr>
                      <w:pStyle w:val="32"/>
                      <w:widowControl/>
                      <w:spacing w:before="0" w:line="261" w:lineRule="exact"/>
                      <w:ind w:left="20" w:right="0"/>
                      <w:jc w:val="left"/>
                      <w:textAlignment w:val="baseline"/>
                      <w:rPr>
                        <w:rStyle w:val="17"/>
                        <w:rFonts w:ascii="Arial" w:hAnsi="Arial" w:eastAsia="黑体"/>
                        <w:kern w:val="2"/>
                        <w:sz w:val="28"/>
                        <w:szCs w:val="20"/>
                        <w:lang w:val="en-US" w:eastAsia="zh-CN" w:bidi="ar-SA"/>
                      </w:rPr>
                    </w:pPr>
                  </w:p>
                </w:txbxContent>
              </v:textbox>
            </v:shape>
          </w:pict>
        </mc:Fallback>
      </mc:AlternateContent>
    </w:r>
    <w:r>
      <w:rPr>
        <w:rStyle w:val="17"/>
      </w:rP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9798685</wp:posOffset>
              </wp:positionV>
              <wp:extent cx="2181860" cy="2127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81860" cy="212725"/>
                      </a:xfrm>
                      <a:prstGeom prst="rect">
                        <a:avLst/>
                      </a:prstGeom>
                      <a:noFill/>
                      <a:ln>
                        <a:noFill/>
                      </a:ln>
                    </wps:spPr>
                    <wps:txbx>
                      <w:txbxContent>
                        <w:p>
                          <w:pPr>
                            <w:pStyle w:val="32"/>
                            <w:widowControl/>
                            <w:spacing w:before="0" w:line="261" w:lineRule="exact"/>
                            <w:ind w:left="20" w:right="0"/>
                            <w:jc w:val="left"/>
                            <w:textAlignment w:val="baseline"/>
                            <w:rPr>
                              <w:rStyle w:val="17"/>
                              <w:rFonts w:ascii="Arial" w:hAnsi="Arial" w:eastAsia="黑体"/>
                              <w:kern w:val="2"/>
                              <w:sz w:val="28"/>
                              <w:szCs w:val="20"/>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71pt;margin-top:771.55pt;height:16.75pt;width:171.8pt;mso-position-horizontal-relative:page;mso-position-vertical-relative:page;z-index:-251656192;mso-width-relative:page;mso-height-relative:page;" filled="f" stroked="f" coordsize="21600,21600" o:gfxdata="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JDwnzbAAAADQEAAA8AAAAAAAAAAQAgAAAAIgAAAGRycy9kb3ducmV2LnhtbFBL&#10;AQIUABQAAAAIAIdO4kBgQDOcugEAAHIDAAAOAAAAAAAAAAEAIAAAACoBAABkcnMvZTJvRG9jLnht&#10;bFBLBQYAAAAABgAGAFkBAABWBQAAAAA=&#10;">
              <v:fill on="f" focussize="0,0"/>
              <v:stroke on="f"/>
              <v:imagedata o:title=""/>
              <o:lock v:ext="edit" aspectratio="f"/>
              <v:textbox inset="0mm,0mm,0mm,0mm">
                <w:txbxContent>
                  <w:p>
                    <w:pPr>
                      <w:pStyle w:val="32"/>
                      <w:widowControl/>
                      <w:spacing w:before="0" w:line="261" w:lineRule="exact"/>
                      <w:ind w:left="20" w:right="0"/>
                      <w:jc w:val="left"/>
                      <w:textAlignment w:val="baseline"/>
                      <w:rPr>
                        <w:rStyle w:val="17"/>
                        <w:rFonts w:ascii="Arial" w:hAnsi="Arial" w:eastAsia="黑体"/>
                        <w:kern w:val="2"/>
                        <w:sz w:val="28"/>
                        <w:szCs w:val="20"/>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textAlignment w:val="baseline"/>
      <w:rPr>
        <w:rStyle w:val="17"/>
        <w:kern w:val="2"/>
        <w:sz w:val="24"/>
        <w:szCs w:val="24"/>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61</w:t>
                    </w:r>
                    <w:r>
                      <w:fldChar w:fldCharType="end"/>
                    </w:r>
                  </w:p>
                </w:txbxContent>
              </v:textbox>
            </v:shape>
          </w:pict>
        </mc:Fallback>
      </mc:AlternateContent>
    </w:r>
    <w:r>
      <w:rPr>
        <w:rStyle w:val="17"/>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spacing w:line="360" w:lineRule="auto"/>
                            <w:jc w:val="both"/>
                            <w:textAlignment w:val="baseline"/>
                            <w:rPr>
                              <w:rStyle w:val="17"/>
                              <w:kern w:val="2"/>
                              <w:sz w:val="18"/>
                              <w:szCs w:val="24"/>
                              <w:lang w:val="en-US" w:eastAsia="zh-CN" w:bidi="ar-SA"/>
                            </w:rPr>
                          </w:pPr>
                        </w:p>
                        <w:p>
                          <w:pPr>
                            <w:widowControl/>
                            <w:spacing w:beforeAutospacing="1" w:afterAutospacing="1" w:line="300" w:lineRule="auto"/>
                            <w:textAlignment w:val="baseline"/>
                            <w:rPr>
                              <w:rStyle w:val="17"/>
                              <w:rFonts w:ascii="Arial" w:hAnsi="Arial" w:eastAsia="黑体" w:cs="Tahoma"/>
                              <w:bCs/>
                              <w:color w:val="000000"/>
                              <w:kern w:val="2"/>
                              <w:sz w:val="28"/>
                              <w:szCs w:val="20"/>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7jl9IAAAAFAQAADwAAAAAAAAABACAAAAAiAAAAZHJzL2Rvd25yZXYueG1sUEsBAhQA&#10;FAAAAAgAh07iQPhwGu2/AQAAfwMAAA4AAAAAAAAAAQAgAAAAIQEAAGRycy9lMm9Eb2MueG1sUEsF&#10;BgAAAAAGAAYAWQEAAFIFAAAAAA==&#10;">
              <v:fill on="f" focussize="0,0"/>
              <v:stroke on="f" weight="1.25pt"/>
              <v:imagedata o:title=""/>
              <o:lock v:ext="edit" aspectratio="f"/>
              <v:textbox inset="0mm,0mm,0mm,0mm">
                <w:txbxContent>
                  <w:p>
                    <w:pPr>
                      <w:snapToGrid w:val="0"/>
                      <w:spacing w:line="360" w:lineRule="auto"/>
                      <w:jc w:val="both"/>
                      <w:textAlignment w:val="baseline"/>
                      <w:rPr>
                        <w:rStyle w:val="17"/>
                        <w:kern w:val="2"/>
                        <w:sz w:val="18"/>
                        <w:szCs w:val="24"/>
                        <w:lang w:val="en-US" w:eastAsia="zh-CN" w:bidi="ar-SA"/>
                      </w:rPr>
                    </w:pPr>
                  </w:p>
                  <w:p>
                    <w:pPr>
                      <w:widowControl/>
                      <w:spacing w:beforeAutospacing="1" w:afterAutospacing="1" w:line="300" w:lineRule="auto"/>
                      <w:textAlignment w:val="baseline"/>
                      <w:rPr>
                        <w:rStyle w:val="17"/>
                        <w:rFonts w:ascii="Arial" w:hAnsi="Arial" w:eastAsia="黑体" w:cs="Tahoma"/>
                        <w:bCs/>
                        <w:color w:val="000000"/>
                        <w:kern w:val="2"/>
                        <w:sz w:val="28"/>
                        <w:szCs w:val="20"/>
                        <w:lang w:val="en-US" w:eastAsia="zh-CN" w:bidi="ar-S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textAlignment w:val="baseline"/>
      <w:rPr>
        <w:rStyle w:val="17"/>
        <w:kern w:val="2"/>
        <w:sz w:val="24"/>
        <w:szCs w:val="24"/>
        <w:lang w:val="en-US" w:eastAsia="zh-CN" w:bidi="ar-SA"/>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7Fqco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m7FqcoBAACb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r>
      <w:rPr>
        <w:rStyle w:val="17"/>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spacing w:line="360" w:lineRule="auto"/>
                            <w:jc w:val="both"/>
                            <w:textAlignment w:val="baseline"/>
                            <w:rPr>
                              <w:rStyle w:val="17"/>
                              <w:kern w:val="2"/>
                              <w:sz w:val="18"/>
                              <w:szCs w:val="24"/>
                              <w:lang w:val="en-US" w:eastAsia="zh-CN" w:bidi="ar-SA"/>
                            </w:rPr>
                          </w:pPr>
                        </w:p>
                        <w:p>
                          <w:pPr>
                            <w:widowControl/>
                            <w:spacing w:beforeAutospacing="1" w:afterAutospacing="1" w:line="300" w:lineRule="auto"/>
                            <w:textAlignment w:val="baseline"/>
                            <w:rPr>
                              <w:rStyle w:val="17"/>
                              <w:rFonts w:ascii="Arial" w:hAnsi="Arial" w:eastAsia="黑体" w:cs="Tahoma"/>
                              <w:bCs/>
                              <w:color w:val="000000"/>
                              <w:kern w:val="2"/>
                              <w:sz w:val="28"/>
                              <w:szCs w:val="20"/>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7uOX0gAAAAUBAAAPAAAAAAAAAAEAIAAAACIAAABkcnMvZG93bnJldi54bWxQSwECFAAU&#10;AAAACACHTuJAf+LC274BAAB/AwAADgAAAAAAAAABACAAAAAhAQAAZHJzL2Uyb0RvYy54bWxQSwUG&#10;AAAAAAYABgBZAQAAUQUAAAAA&#10;">
              <v:fill on="f" focussize="0,0"/>
              <v:stroke on="f" weight="1.25pt"/>
              <v:imagedata o:title=""/>
              <o:lock v:ext="edit" aspectratio="f"/>
              <v:textbox inset="0mm,0mm,0mm,0mm">
                <w:txbxContent>
                  <w:p>
                    <w:pPr>
                      <w:snapToGrid w:val="0"/>
                      <w:spacing w:line="360" w:lineRule="auto"/>
                      <w:jc w:val="both"/>
                      <w:textAlignment w:val="baseline"/>
                      <w:rPr>
                        <w:rStyle w:val="17"/>
                        <w:kern w:val="2"/>
                        <w:sz w:val="18"/>
                        <w:szCs w:val="24"/>
                        <w:lang w:val="en-US" w:eastAsia="zh-CN" w:bidi="ar-SA"/>
                      </w:rPr>
                    </w:pPr>
                  </w:p>
                  <w:p>
                    <w:pPr>
                      <w:widowControl/>
                      <w:spacing w:beforeAutospacing="1" w:afterAutospacing="1" w:line="300" w:lineRule="auto"/>
                      <w:textAlignment w:val="baseline"/>
                      <w:rPr>
                        <w:rStyle w:val="17"/>
                        <w:rFonts w:ascii="Arial" w:hAnsi="Arial" w:eastAsia="黑体" w:cs="Tahoma"/>
                        <w:bCs/>
                        <w:color w:val="000000"/>
                        <w:kern w:val="2"/>
                        <w:sz w:val="28"/>
                        <w:szCs w:val="20"/>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after="120"/>
      <w:jc w:val="both"/>
      <w:textAlignment w:val="baseline"/>
      <w:rPr>
        <w:rStyle w:val="17"/>
      </w:rPr>
    </w:pPr>
    <w:r>
      <w:rPr>
        <w:rStyle w:val="17"/>
        <w:rFonts w:hint="eastAsia"/>
        <w:kern w:val="2"/>
        <w:sz w:val="21"/>
        <w:szCs w:val="21"/>
        <w:lang w:val="en-US" w:eastAsia="zh-CN" w:bidi="ar-SA"/>
      </w:rPr>
      <w:t>西和县人民医院购置新冠病毒核酸检测方舱实验室及设备项目</w:t>
    </w:r>
    <w:r>
      <w:rPr>
        <w:rStyle w:val="17"/>
        <w:rFonts w:ascii="Times New Roman" w:hAnsi="Times New Roman" w:eastAsia="宋体"/>
        <w:kern w:val="2"/>
        <w:sz w:val="21"/>
        <w:szCs w:val="21"/>
        <w:lang w:val="en-US" w:eastAsia="zh-CN" w:bidi="ar-SA"/>
      </w:rPr>
      <w:t xml:space="preserve">                       </w:t>
    </w:r>
    <w:r>
      <w:rPr>
        <w:rStyle w:val="17"/>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after="120" w:line="14" w:lineRule="auto"/>
      <w:textAlignment w:val="baseline"/>
      <w:rPr>
        <w:rStyle w:val="17"/>
        <w:b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pBdr>
        <w:bottom w:val="single" w:color="000000" w:sz="6" w:space="1"/>
      </w:pBdr>
      <w:snapToGrid w:val="0"/>
      <w:jc w:val="both"/>
      <w:textAlignment w:val="baseline"/>
      <w:rPr>
        <w:rStyle w:val="17"/>
        <w:rFonts w:ascii="Times New Roman" w:hAnsi="Times New Roman" w:eastAsia="宋体"/>
        <w:kern w:val="2"/>
        <w:sz w:val="21"/>
        <w:szCs w:val="21"/>
        <w:lang w:val="en-US" w:eastAsia="zh-CN" w:bidi="ar-SA"/>
      </w:rPr>
    </w:pPr>
    <w:r>
      <w:rPr>
        <w:rStyle w:val="17"/>
        <w:rFonts w:hint="eastAsia"/>
        <w:kern w:val="2"/>
        <w:sz w:val="21"/>
        <w:szCs w:val="21"/>
        <w:lang w:val="en-US" w:eastAsia="zh-CN" w:bidi="ar-SA"/>
      </w:rPr>
      <w:t>西和县人民医院防疫物资采购项目</w:t>
    </w:r>
    <w:r>
      <w:rPr>
        <w:rStyle w:val="17"/>
        <w:rFonts w:ascii="Times New Roman" w:hAnsi="Times New Roman" w:eastAsia="宋体"/>
        <w:kern w:val="2"/>
        <w:sz w:val="21"/>
        <w:szCs w:val="21"/>
        <w:lang w:val="en-US" w:eastAsia="zh-CN" w:bidi="ar-SA"/>
      </w:rPr>
      <w:t xml:space="preserve"> </w:t>
    </w:r>
    <w:r>
      <w:rPr>
        <w:rStyle w:val="17"/>
        <w:kern w:val="2"/>
        <w:sz w:val="22"/>
        <w:szCs w:val="22"/>
        <w:lang w:val="en-US" w:eastAsia="zh-CN" w:bidi="ar-SA"/>
      </w:rPr>
      <w:t xml:space="preserve">                            </w:t>
    </w:r>
    <w:r>
      <w:rPr>
        <w:rStyle w:val="17"/>
        <w:rFonts w:ascii="Times New Roman" w:hAnsi="Times New Roman" w:eastAsia="宋体"/>
        <w:kern w:val="2"/>
        <w:sz w:val="21"/>
        <w:szCs w:val="21"/>
        <w:lang w:val="en-US" w:eastAsia="zh-CN" w:bidi="ar-SA"/>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ED45D"/>
    <w:multiLevelType w:val="singleLevel"/>
    <w:tmpl w:val="53EED45D"/>
    <w:lvl w:ilvl="0" w:tentative="0">
      <w:start w:val="2"/>
      <w:numFmt w:val="decimal"/>
      <w:suff w:val="nothing"/>
      <w:lvlText w:val="%1、"/>
      <w:lvlJc w:val="left"/>
      <w:pPr>
        <w:widowControl/>
        <w:ind w:left="-480"/>
        <w:textAlignment w:val="baseline"/>
      </w:pPr>
      <w:rPr>
        <w:rStyle w:val="17"/>
      </w:rPr>
    </w:lvl>
  </w:abstractNum>
  <w:abstractNum w:abstractNumId="1">
    <w:nsid w:val="5755383E"/>
    <w:multiLevelType w:val="singleLevel"/>
    <w:tmpl w:val="5755383E"/>
    <w:lvl w:ilvl="0" w:tentative="0">
      <w:start w:val="1"/>
      <w:numFmt w:val="decimal"/>
      <w:suff w:val="space"/>
      <w:lvlText w:val="(%1)"/>
      <w:lvlJc w:val="left"/>
      <w:pPr>
        <w:widowControl/>
        <w:textAlignment w:val="baseline"/>
      </w:pPr>
      <w:rPr>
        <w:rStyle w:val="17"/>
      </w:rPr>
    </w:lvl>
  </w:abstractNum>
  <w:abstractNum w:abstractNumId="2">
    <w:nsid w:val="57BE992A"/>
    <w:multiLevelType w:val="singleLevel"/>
    <w:tmpl w:val="57BE992A"/>
    <w:lvl w:ilvl="0" w:tentative="0">
      <w:start w:val="1"/>
      <w:numFmt w:val="chineseCounting"/>
      <w:suff w:val="nothing"/>
      <w:lvlText w:val="%1、"/>
      <w:lvlJc w:val="left"/>
      <w:pPr>
        <w:widowControl/>
        <w:textAlignment w:val="baseline"/>
      </w:pPr>
      <w:rPr>
        <w:rStyle w:val="17"/>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68221883"/>
    <w:rsid w:val="048264B4"/>
    <w:rsid w:val="04C42DCF"/>
    <w:rsid w:val="07265893"/>
    <w:rsid w:val="0A7E6BDB"/>
    <w:rsid w:val="10983A11"/>
    <w:rsid w:val="181E3EC5"/>
    <w:rsid w:val="1F5C2924"/>
    <w:rsid w:val="217150EA"/>
    <w:rsid w:val="21906DC7"/>
    <w:rsid w:val="224A526E"/>
    <w:rsid w:val="229F021C"/>
    <w:rsid w:val="24534EE0"/>
    <w:rsid w:val="26660C7F"/>
    <w:rsid w:val="3050190A"/>
    <w:rsid w:val="328F4316"/>
    <w:rsid w:val="35A01232"/>
    <w:rsid w:val="35D23CE5"/>
    <w:rsid w:val="37103A06"/>
    <w:rsid w:val="3BFB79E4"/>
    <w:rsid w:val="49905759"/>
    <w:rsid w:val="4B3B7CF7"/>
    <w:rsid w:val="4B9814EC"/>
    <w:rsid w:val="4FF500DC"/>
    <w:rsid w:val="50083AE0"/>
    <w:rsid w:val="52412A09"/>
    <w:rsid w:val="54A025EC"/>
    <w:rsid w:val="55AE28AF"/>
    <w:rsid w:val="55C37486"/>
    <w:rsid w:val="5D471483"/>
    <w:rsid w:val="603040BD"/>
    <w:rsid w:val="63E42C62"/>
    <w:rsid w:val="66EE02A3"/>
    <w:rsid w:val="671C5E20"/>
    <w:rsid w:val="68221883"/>
    <w:rsid w:val="68804882"/>
    <w:rsid w:val="6BE23D71"/>
    <w:rsid w:val="70972667"/>
    <w:rsid w:val="71C6004B"/>
    <w:rsid w:val="731D0963"/>
    <w:rsid w:val="736A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spacing w:line="360" w:lineRule="auto"/>
      <w:jc w:val="both"/>
      <w:textAlignment w:val="baseline"/>
    </w:pPr>
    <w:rPr>
      <w:rFonts w:ascii="Times New Roman" w:hAnsi="Times New Roman" w:eastAsia="宋体" w:cstheme="minorBidi"/>
      <w:kern w:val="2"/>
      <w:sz w:val="24"/>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exact"/>
      <w:ind w:left="525" w:firstLine="420"/>
    </w:pPr>
    <w:rPr>
      <w:rFonts w:ascii="宋体" w:hAnsi="Times New Roman"/>
      <w:szCs w:val="20"/>
    </w:rPr>
  </w:style>
  <w:style w:type="paragraph" w:styleId="7">
    <w:name w:val="table of authorities"/>
    <w:basedOn w:val="1"/>
    <w:next w:val="1"/>
    <w:qFormat/>
    <w:uiPriority w:val="0"/>
    <w:pPr>
      <w:ind w:left="420" w:leftChars="200"/>
    </w:pPr>
    <w:rPr>
      <w:rFonts w:ascii="Times New Roman" w:hAnsi="Times New Roman" w:eastAsia="宋体" w:cs="Times New Roman"/>
    </w:rPr>
  </w:style>
  <w:style w:type="paragraph" w:styleId="8">
    <w:name w:val="Body Text"/>
    <w:basedOn w:val="1"/>
    <w:next w:val="1"/>
    <w:qFormat/>
    <w:uiPriority w:val="99"/>
    <w:pPr>
      <w:tabs>
        <w:tab w:val="left" w:pos="420"/>
      </w:tabs>
    </w:pPr>
    <w:rPr>
      <w:rFonts w:ascii="宋体" w:hAnsi="宋体"/>
    </w:rPr>
  </w:style>
  <w:style w:type="paragraph" w:styleId="9">
    <w:name w:val="Date"/>
    <w:basedOn w:val="1"/>
    <w:next w:val="1"/>
    <w:qFormat/>
    <w:uiPriority w:val="0"/>
    <w:pPr>
      <w:spacing w:line="360" w:lineRule="auto"/>
      <w:ind w:left="100" w:leftChars="2500"/>
      <w:jc w:val="both"/>
      <w:textAlignment w:val="baseline"/>
    </w:pPr>
  </w:style>
  <w:style w:type="paragraph" w:styleId="10">
    <w:name w:val="footer"/>
    <w:basedOn w:val="1"/>
    <w:qFormat/>
    <w:uiPriority w:val="0"/>
    <w:pPr>
      <w:pBdr>
        <w:top w:val="thinThickSmallGap" w:color="000000" w:sz="12" w:space="1"/>
      </w:pBdr>
      <w:tabs>
        <w:tab w:val="center" w:pos="4153"/>
        <w:tab w:val="right" w:pos="8306"/>
      </w:tabs>
      <w:snapToGrid w:val="0"/>
      <w:spacing w:line="360" w:lineRule="auto"/>
      <w:jc w:val="left"/>
      <w:textAlignment w:val="baseline"/>
    </w:pPr>
    <w:rPr>
      <w:kern w:val="2"/>
      <w:sz w:val="18"/>
      <w:szCs w:val="18"/>
      <w:lang w:val="en-US" w:eastAsia="zh-CN" w:bidi="ar-SA"/>
    </w:rPr>
  </w:style>
  <w:style w:type="paragraph" w:styleId="11">
    <w:name w:val="header"/>
    <w:basedOn w:val="1"/>
    <w:qFormat/>
    <w:uiPriority w:val="0"/>
    <w:pPr>
      <w:pBdr>
        <w:bottom w:val="single" w:color="000000" w:sz="6" w:space="1"/>
      </w:pBdr>
      <w:tabs>
        <w:tab w:val="center" w:pos="4153"/>
        <w:tab w:val="right" w:pos="8306"/>
      </w:tabs>
      <w:snapToGrid w:val="0"/>
      <w:spacing w:line="360" w:lineRule="auto"/>
      <w:jc w:val="center"/>
      <w:textAlignment w:val="baseline"/>
    </w:pPr>
    <w:rPr>
      <w:kern w:val="2"/>
      <w:sz w:val="18"/>
      <w:szCs w:val="18"/>
      <w:lang w:val="en-US" w:eastAsia="zh-CN" w:bidi="ar-SA"/>
    </w:rPr>
  </w:style>
  <w:style w:type="paragraph" w:styleId="12">
    <w:name w:val="toc 9"/>
    <w:basedOn w:val="1"/>
    <w:next w:val="1"/>
    <w:unhideWhenUsed/>
    <w:qFormat/>
    <w:uiPriority w:val="39"/>
    <w:pPr>
      <w:ind w:left="3360" w:leftChars="1600"/>
    </w:pPr>
  </w:style>
  <w:style w:type="character" w:styleId="15">
    <w:name w:val="Hyperlink"/>
    <w:basedOn w:val="14"/>
    <w:qFormat/>
    <w:uiPriority w:val="0"/>
    <w:rPr>
      <w:color w:val="0000FF"/>
      <w:u w:val="single"/>
    </w:rPr>
  </w:style>
  <w:style w:type="paragraph" w:customStyle="1" w:styleId="16">
    <w:name w:val="BlockQuote"/>
    <w:basedOn w:val="1"/>
    <w:qFormat/>
    <w:uiPriority w:val="0"/>
    <w:pPr>
      <w:spacing w:line="360" w:lineRule="auto"/>
      <w:ind w:left="1440" w:leftChars="700" w:right="700" w:rightChars="700"/>
      <w:jc w:val="both"/>
      <w:textAlignment w:val="baseline"/>
    </w:pPr>
    <w:rPr>
      <w:rFonts w:ascii="Calibri" w:hAnsi="Calibri" w:eastAsia="宋体"/>
      <w:kern w:val="2"/>
      <w:sz w:val="24"/>
      <w:szCs w:val="24"/>
      <w:lang w:val="en-US" w:eastAsia="zh-CN" w:bidi="ar-SA"/>
    </w:rPr>
  </w:style>
  <w:style w:type="character" w:customStyle="1" w:styleId="17">
    <w:name w:val="NormalCharacter"/>
    <w:link w:val="1"/>
    <w:qFormat/>
    <w:uiPriority w:val="0"/>
    <w:rPr>
      <w:rFonts w:ascii="Times New Roman" w:hAnsi="Times New Roman" w:eastAsia="宋体" w:cstheme="minorBidi"/>
      <w:kern w:val="2"/>
      <w:sz w:val="24"/>
      <w:szCs w:val="24"/>
      <w:lang w:val="en-US" w:eastAsia="zh-CN" w:bidi="ar-SA"/>
    </w:rPr>
  </w:style>
  <w:style w:type="paragraph" w:customStyle="1" w:styleId="18">
    <w:name w:val="BodyText"/>
    <w:basedOn w:val="1"/>
    <w:next w:val="19"/>
    <w:qFormat/>
    <w:uiPriority w:val="0"/>
    <w:pPr>
      <w:spacing w:after="120" w:line="360" w:lineRule="auto"/>
      <w:jc w:val="both"/>
      <w:textAlignment w:val="baseline"/>
    </w:pPr>
  </w:style>
  <w:style w:type="paragraph" w:customStyle="1" w:styleId="19">
    <w:name w:val="UserStyle_12"/>
    <w:qFormat/>
    <w:uiPriority w:val="0"/>
    <w:pPr>
      <w:spacing w:line="360" w:lineRule="auto"/>
      <w:jc w:val="both"/>
      <w:textAlignment w:val="baseline"/>
    </w:pPr>
    <w:rPr>
      <w:rFonts w:ascii="Univers LT Std" w:hAnsi="Times New Roman" w:eastAsia="Univers LT Std" w:cstheme="minorBidi"/>
      <w:color w:val="000000"/>
      <w:sz w:val="24"/>
      <w:szCs w:val="24"/>
      <w:lang w:val="en-US" w:eastAsia="zh-CN" w:bidi="ar-SA"/>
    </w:rPr>
  </w:style>
  <w:style w:type="paragraph" w:customStyle="1" w:styleId="20">
    <w:name w:val="TOC1"/>
    <w:basedOn w:val="1"/>
    <w:next w:val="1"/>
    <w:qFormat/>
    <w:uiPriority w:val="0"/>
    <w:pPr>
      <w:tabs>
        <w:tab w:val="right" w:leader="dot" w:pos="8296"/>
      </w:tabs>
      <w:spacing w:line="360" w:lineRule="auto"/>
      <w:jc w:val="both"/>
      <w:textAlignment w:val="baseline"/>
    </w:pPr>
    <w:rPr>
      <w:kern w:val="2"/>
      <w:sz w:val="21"/>
      <w:szCs w:val="21"/>
      <w:lang w:bidi="ar-SA"/>
    </w:rPr>
  </w:style>
  <w:style w:type="paragraph" w:customStyle="1" w:styleId="21">
    <w:name w:val="WPSOffice手动目录 1"/>
    <w:qFormat/>
    <w:uiPriority w:val="0"/>
    <w:pPr>
      <w:ind w:leftChars="0"/>
    </w:pPr>
    <w:rPr>
      <w:rFonts w:ascii="Times New Roman" w:hAnsi="Times New Roman" w:eastAsia="宋体" w:cstheme="minorBidi"/>
      <w:sz w:val="20"/>
      <w:szCs w:val="20"/>
    </w:rPr>
  </w:style>
  <w:style w:type="paragraph" w:customStyle="1" w:styleId="22">
    <w:name w:val="UserStyle_127"/>
    <w:basedOn w:val="1"/>
    <w:qFormat/>
    <w:uiPriority w:val="0"/>
    <w:pPr>
      <w:spacing w:line="360" w:lineRule="auto"/>
      <w:jc w:val="both"/>
      <w:textAlignment w:val="baseline"/>
    </w:pPr>
    <w:rPr>
      <w:rFonts w:ascii="微软雅黑" w:hAnsi="微软雅黑" w:eastAsia="微软雅黑"/>
      <w:kern w:val="2"/>
      <w:sz w:val="24"/>
      <w:szCs w:val="24"/>
      <w:lang w:val="zh-CN" w:eastAsia="zh-CN" w:bidi="zh-CN"/>
    </w:rPr>
  </w:style>
  <w:style w:type="paragraph" w:customStyle="1" w:styleId="23">
    <w:name w:val="HtmlNormal"/>
    <w:basedOn w:val="1"/>
    <w:qFormat/>
    <w:uiPriority w:val="0"/>
    <w:pPr>
      <w:widowControl/>
      <w:spacing w:before="100" w:beforeAutospacing="1" w:after="100" w:afterAutospacing="1" w:line="360" w:lineRule="auto"/>
      <w:jc w:val="left"/>
      <w:textAlignment w:val="baseline"/>
    </w:pPr>
    <w:rPr>
      <w:rFonts w:ascii="宋体" w:hAnsi="宋体"/>
      <w:kern w:val="0"/>
      <w:sz w:val="24"/>
      <w:szCs w:val="24"/>
      <w:lang w:val="en-US" w:eastAsia="zh-CN" w:bidi="ar-SA"/>
    </w:rPr>
  </w:style>
  <w:style w:type="paragraph" w:customStyle="1" w:styleId="24">
    <w:name w:val="UserStyle_105"/>
    <w:basedOn w:val="1"/>
    <w:qFormat/>
    <w:uiPriority w:val="0"/>
    <w:pPr>
      <w:widowControl/>
      <w:tabs>
        <w:tab w:val="left" w:pos="525"/>
      </w:tabs>
      <w:spacing w:line="400" w:lineRule="atLeast"/>
      <w:jc w:val="center"/>
      <w:textAlignment w:val="baseline"/>
    </w:pPr>
    <w:rPr>
      <w:rFonts w:ascii="New York" w:hAnsi="New York" w:eastAsia="楷体_GB2312"/>
      <w:kern w:val="0"/>
      <w:position w:val="-6"/>
      <w:sz w:val="24"/>
      <w:szCs w:val="20"/>
      <w:lang w:val="fr-FR" w:eastAsia="zh-CN" w:bidi="ar-SA"/>
    </w:rPr>
  </w:style>
  <w:style w:type="paragraph" w:customStyle="1" w:styleId="25">
    <w:name w:val="PlainText"/>
    <w:basedOn w:val="1"/>
    <w:qFormat/>
    <w:uiPriority w:val="0"/>
    <w:pPr>
      <w:spacing w:line="360" w:lineRule="auto"/>
      <w:jc w:val="both"/>
      <w:textAlignment w:val="baseline"/>
    </w:pPr>
    <w:rPr>
      <w:rFonts w:ascii="宋体" w:hAnsi="Courier New"/>
      <w:kern w:val="2"/>
      <w:sz w:val="24"/>
      <w:szCs w:val="20"/>
      <w:lang w:val="en-US" w:eastAsia="zh-CN" w:bidi="ar-SA"/>
    </w:rPr>
  </w:style>
  <w:style w:type="paragraph" w:customStyle="1" w:styleId="26">
    <w:name w:val="Heading7"/>
    <w:basedOn w:val="1"/>
    <w:next w:val="1"/>
    <w:qFormat/>
    <w:uiPriority w:val="0"/>
    <w:pPr>
      <w:keepNext/>
      <w:keepLines/>
      <w:spacing w:before="240" w:after="64" w:line="320" w:lineRule="auto"/>
      <w:jc w:val="both"/>
      <w:textAlignment w:val="baseline"/>
    </w:pPr>
    <w:rPr>
      <w:b/>
      <w:kern w:val="2"/>
      <w:sz w:val="24"/>
      <w:szCs w:val="20"/>
      <w:lang w:val="en-US" w:eastAsia="zh-CN" w:bidi="ar-SA"/>
    </w:rPr>
  </w:style>
  <w:style w:type="paragraph" w:customStyle="1" w:styleId="27">
    <w:name w:val="179"/>
    <w:basedOn w:val="1"/>
    <w:qFormat/>
    <w:uiPriority w:val="0"/>
    <w:pPr>
      <w:widowControl/>
      <w:spacing w:line="360" w:lineRule="auto"/>
      <w:ind w:left="720"/>
      <w:contextualSpacing/>
      <w:jc w:val="both"/>
      <w:textAlignment w:val="baseline"/>
    </w:pPr>
    <w:rPr>
      <w:rFonts w:ascii="Calibri" w:hAnsi="Calibri"/>
      <w:kern w:val="0"/>
      <w:sz w:val="22"/>
      <w:szCs w:val="22"/>
      <w:lang w:val="en-US" w:eastAsia="en-US" w:bidi="en-US"/>
    </w:rPr>
  </w:style>
  <w:style w:type="paragraph" w:customStyle="1" w:styleId="28">
    <w:name w:val="Heading3"/>
    <w:basedOn w:val="1"/>
    <w:next w:val="1"/>
    <w:qFormat/>
    <w:uiPriority w:val="0"/>
    <w:pPr>
      <w:keepNext/>
      <w:keepLines/>
      <w:spacing w:line="360" w:lineRule="auto"/>
      <w:jc w:val="center"/>
      <w:textAlignment w:val="baseline"/>
    </w:pPr>
    <w:rPr>
      <w:rFonts w:eastAsia="黑体" w:cs="Times New Roman"/>
      <w:bCs/>
      <w:kern w:val="2"/>
      <w:sz w:val="28"/>
      <w:szCs w:val="32"/>
      <w:lang w:val="en-US" w:eastAsia="zh-CN" w:bidi="ar-SA"/>
    </w:rPr>
  </w:style>
  <w:style w:type="paragraph" w:customStyle="1" w:styleId="29">
    <w:name w:val="Heading5"/>
    <w:basedOn w:val="1"/>
    <w:next w:val="1"/>
    <w:qFormat/>
    <w:uiPriority w:val="0"/>
    <w:pPr>
      <w:keepNext/>
      <w:keepLines/>
      <w:spacing w:before="280" w:after="290" w:line="376" w:lineRule="auto"/>
      <w:jc w:val="both"/>
      <w:textAlignment w:val="baseline"/>
    </w:pPr>
    <w:rPr>
      <w:b/>
      <w:kern w:val="2"/>
      <w:sz w:val="28"/>
      <w:szCs w:val="20"/>
      <w:lang w:val="en-US" w:eastAsia="zh-CN" w:bidi="ar-SA"/>
    </w:rPr>
  </w:style>
  <w:style w:type="paragraph" w:customStyle="1" w:styleId="30">
    <w:name w:val="Heading4"/>
    <w:basedOn w:val="1"/>
    <w:next w:val="1"/>
    <w:qFormat/>
    <w:uiPriority w:val="0"/>
    <w:pPr>
      <w:keepNext/>
      <w:keepLines/>
      <w:spacing w:line="360" w:lineRule="auto"/>
      <w:jc w:val="center"/>
      <w:textAlignment w:val="baseline"/>
    </w:pPr>
    <w:rPr>
      <w:rFonts w:ascii="Arial" w:hAnsi="Arial" w:eastAsia="黑体" w:cs="Times New Roman"/>
      <w:b/>
      <w:bCs/>
      <w:kern w:val="2"/>
      <w:sz w:val="28"/>
      <w:szCs w:val="28"/>
      <w:lang w:val="en-US" w:eastAsia="zh-CN" w:bidi="ar-SA"/>
    </w:rPr>
  </w:style>
  <w:style w:type="paragraph" w:customStyle="1" w:styleId="31">
    <w:name w:val="UserStyle_116"/>
    <w:basedOn w:val="1"/>
    <w:qFormat/>
    <w:uiPriority w:val="0"/>
    <w:pPr>
      <w:widowControl/>
      <w:spacing w:before="100" w:beforeAutospacing="1" w:after="100" w:afterAutospacing="1" w:line="360" w:lineRule="atLeast"/>
      <w:jc w:val="left"/>
      <w:textAlignment w:val="baseline"/>
    </w:pPr>
    <w:rPr>
      <w:rFonts w:ascii="ˎ̥" w:hAnsi="ˎ̥"/>
      <w:color w:val="000000"/>
      <w:kern w:val="0"/>
      <w:sz w:val="18"/>
      <w:szCs w:val="18"/>
      <w:lang w:val="en-US" w:eastAsia="zh-CN" w:bidi="ar-SA"/>
    </w:rPr>
  </w:style>
  <w:style w:type="paragraph" w:customStyle="1" w:styleId="32">
    <w:name w:val="UserStyle_117"/>
    <w:basedOn w:val="33"/>
    <w:qFormat/>
    <w:uiPriority w:val="0"/>
    <w:pPr>
      <w:keepNext/>
      <w:keepLines/>
      <w:spacing w:before="260" w:after="260" w:line="360" w:lineRule="auto"/>
      <w:ind w:left="425"/>
      <w:jc w:val="center"/>
      <w:textAlignment w:val="baseline"/>
    </w:pPr>
    <w:rPr>
      <w:rFonts w:ascii="Arial" w:hAnsi="Arial" w:eastAsia="黑体"/>
      <w:kern w:val="2"/>
      <w:sz w:val="28"/>
      <w:szCs w:val="20"/>
      <w:lang w:val="en-US" w:eastAsia="zh-CN" w:bidi="ar-SA"/>
    </w:rPr>
  </w:style>
  <w:style w:type="paragraph" w:customStyle="1" w:styleId="33">
    <w:name w:val="Heading2"/>
    <w:basedOn w:val="1"/>
    <w:next w:val="1"/>
    <w:qFormat/>
    <w:uiPriority w:val="0"/>
    <w:pPr>
      <w:keepNext/>
      <w:keepLines/>
      <w:spacing w:before="260" w:after="260" w:line="360" w:lineRule="auto"/>
      <w:jc w:val="center"/>
      <w:textAlignment w:val="baseline"/>
    </w:pPr>
    <w:rPr>
      <w:rFonts w:ascii="Arial" w:hAnsi="Arial" w:eastAsia="黑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18038</Words>
  <Characters>19127</Characters>
  <Lines>0</Lines>
  <Paragraphs>0</Paragraphs>
  <TotalTime>0</TotalTime>
  <ScaleCrop>false</ScaleCrop>
  <LinksUpToDate>false</LinksUpToDate>
  <CharactersWithSpaces>20438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2022-03-14T06:38:00Z</dcterms:created>
  <dc:creator>像风</dc:creator>
  <cp:lastModifiedBy>黑妞</cp:lastModifiedBy>
  <dcterms:modified xsi:type="dcterms:W3CDTF">2022-11-30T13:24:40Z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1F0ABEEDEA9742EEBF17F68A4506546D</vt:lpwstr>
  </property>
</Properties>
</file>